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09" w:rsidRPr="00D95373" w:rsidRDefault="00C33009" w:rsidP="00C33009">
      <w:pPr>
        <w:jc w:val="center"/>
        <w:rPr>
          <w:rFonts w:ascii="Consolas" w:eastAsia="Times New Roman" w:hAnsi="Consolas" w:cs="Consolas"/>
          <w:b/>
          <w:color w:val="002060"/>
          <w:spacing w:val="34"/>
          <w:sz w:val="52"/>
          <w:szCs w:val="24"/>
          <w:lang w:eastAsia="bg-BG"/>
        </w:rPr>
      </w:pPr>
    </w:p>
    <w:p w:rsidR="00ED478A" w:rsidRPr="00D95373" w:rsidRDefault="00ED478A" w:rsidP="00C33009">
      <w:pPr>
        <w:jc w:val="center"/>
        <w:rPr>
          <w:rFonts w:ascii="Consolas" w:eastAsia="Times New Roman" w:hAnsi="Consolas" w:cs="Consolas"/>
          <w:b/>
          <w:color w:val="002060"/>
          <w:spacing w:val="34"/>
          <w:sz w:val="52"/>
          <w:szCs w:val="24"/>
          <w:lang w:eastAsia="bg-BG"/>
        </w:rPr>
      </w:pPr>
    </w:p>
    <w:p w:rsidR="00ED478A" w:rsidRDefault="00ED478A" w:rsidP="00C33009">
      <w:pPr>
        <w:jc w:val="center"/>
        <w:rPr>
          <w:rFonts w:ascii="Consolas" w:eastAsia="Times New Roman" w:hAnsi="Consolas" w:cs="Consolas"/>
          <w:b/>
          <w:color w:val="002060"/>
          <w:spacing w:val="34"/>
          <w:sz w:val="52"/>
          <w:szCs w:val="24"/>
          <w:lang w:eastAsia="bg-BG"/>
        </w:rPr>
      </w:pPr>
    </w:p>
    <w:p w:rsidR="00BF75D7" w:rsidRPr="00D95373" w:rsidRDefault="00BF75D7" w:rsidP="00C33009">
      <w:pPr>
        <w:jc w:val="center"/>
        <w:rPr>
          <w:rFonts w:ascii="Consolas" w:eastAsia="Times New Roman" w:hAnsi="Consolas" w:cs="Consolas"/>
          <w:b/>
          <w:color w:val="002060"/>
          <w:spacing w:val="34"/>
          <w:sz w:val="52"/>
          <w:szCs w:val="24"/>
          <w:lang w:eastAsia="bg-BG"/>
        </w:rPr>
      </w:pPr>
    </w:p>
    <w:p w:rsidR="00C33009" w:rsidRPr="00E74802" w:rsidRDefault="00C33009" w:rsidP="00E74802">
      <w:pPr>
        <w:ind w:firstLine="0"/>
        <w:jc w:val="center"/>
        <w:rPr>
          <w:rFonts w:eastAsia="Times New Roman"/>
          <w:b/>
          <w:color w:val="002060"/>
          <w:spacing w:val="34"/>
          <w:sz w:val="52"/>
          <w:szCs w:val="24"/>
          <w:lang w:eastAsia="bg-BG"/>
        </w:rPr>
      </w:pPr>
      <w:r w:rsidRPr="00E74802">
        <w:rPr>
          <w:rFonts w:eastAsia="Times New Roman"/>
          <w:b/>
          <w:color w:val="002060"/>
          <w:spacing w:val="34"/>
          <w:sz w:val="52"/>
          <w:szCs w:val="24"/>
          <w:lang w:eastAsia="bg-BG"/>
        </w:rPr>
        <w:t>ДОКУМЕНТАЦИЯ</w:t>
      </w:r>
    </w:p>
    <w:p w:rsidR="00C33009" w:rsidRPr="00E74802" w:rsidRDefault="00C33009" w:rsidP="00E74802">
      <w:pPr>
        <w:ind w:firstLine="0"/>
        <w:jc w:val="center"/>
        <w:rPr>
          <w:rFonts w:eastAsia="Times New Roman"/>
          <w:szCs w:val="24"/>
          <w:lang w:eastAsia="bg-BG"/>
        </w:rPr>
      </w:pPr>
      <w:r w:rsidRPr="00E74802">
        <w:rPr>
          <w:rFonts w:eastAsia="Times New Roman"/>
          <w:szCs w:val="24"/>
          <w:lang w:eastAsia="bg-BG"/>
        </w:rPr>
        <w:t>ЗА</w:t>
      </w:r>
    </w:p>
    <w:p w:rsidR="00C33009" w:rsidRPr="00E74802" w:rsidRDefault="00C33009" w:rsidP="00C33009">
      <w:pPr>
        <w:ind w:firstLine="0"/>
        <w:jc w:val="center"/>
        <w:rPr>
          <w:rFonts w:eastAsia="Times New Roman"/>
          <w:szCs w:val="24"/>
          <w:lang w:eastAsia="bg-BG"/>
        </w:rPr>
      </w:pPr>
      <w:r w:rsidRPr="00E74802">
        <w:rPr>
          <w:rFonts w:eastAsia="Times New Roman"/>
          <w:szCs w:val="24"/>
          <w:lang w:eastAsia="bg-BG"/>
        </w:rPr>
        <w:t>ВЪЗЛАГАНЕ НА ПОРЪЧКА ЧРЕЗ ПУБЛИЧНА ПОКАНА ПО РЕДА НА ГЛАВА ОСМА „A” ОТ ЗАКОНА ЗА ОБЩЕСТВЕНИТЕ ПОРЪЧКИ ЗА УСЛУГА С ПРЕДМЕТ</w:t>
      </w:r>
      <w:r w:rsidR="005D15D3" w:rsidRPr="00E74802">
        <w:rPr>
          <w:rFonts w:eastAsia="Times New Roman"/>
          <w:szCs w:val="24"/>
          <w:lang w:eastAsia="bg-BG"/>
        </w:rPr>
        <w:t>:</w:t>
      </w:r>
    </w:p>
    <w:p w:rsidR="00C33009" w:rsidRPr="00D95373" w:rsidRDefault="00C33009" w:rsidP="00C33009">
      <w:pPr>
        <w:pStyle w:val="a3"/>
        <w:jc w:val="both"/>
        <w:rPr>
          <w:rFonts w:ascii="Consolas" w:hAnsi="Consolas" w:cs="Consolas"/>
        </w:rPr>
      </w:pPr>
    </w:p>
    <w:p w:rsidR="00C33009" w:rsidRPr="00D95373" w:rsidRDefault="00C33009" w:rsidP="00C33009">
      <w:pPr>
        <w:pStyle w:val="a3"/>
        <w:jc w:val="both"/>
        <w:rPr>
          <w:rFonts w:ascii="Consolas" w:hAnsi="Consolas" w:cs="Consolas"/>
        </w:rPr>
      </w:pPr>
    </w:p>
    <w:p w:rsidR="00AB1E5D" w:rsidRPr="00BF75D7" w:rsidRDefault="00AB1E5D" w:rsidP="00BF75D7">
      <w:pPr>
        <w:jc w:val="center"/>
        <w:rPr>
          <w:b/>
        </w:rPr>
      </w:pPr>
    </w:p>
    <w:p w:rsidR="00ED478A" w:rsidRPr="00881B90" w:rsidRDefault="00881B90" w:rsidP="00C33009">
      <w:pPr>
        <w:pStyle w:val="a3"/>
        <w:ind w:firstLine="709"/>
        <w:jc w:val="both"/>
        <w:rPr>
          <w:b/>
        </w:rPr>
      </w:pPr>
      <w:r w:rsidRPr="00881B90">
        <w:rPr>
          <w:b/>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Pr="00881B90">
        <w:rPr>
          <w:b/>
        </w:rPr>
        <w:t>многофамилни</w:t>
      </w:r>
      <w:proofErr w:type="spellEnd"/>
      <w:r w:rsidRPr="00881B90">
        <w:rPr>
          <w:b/>
        </w:rPr>
        <w:t xml:space="preserve"> жилищни сгради по националната програма за енергийна ефективност на </w:t>
      </w:r>
      <w:proofErr w:type="spellStart"/>
      <w:r w:rsidRPr="00881B90">
        <w:rPr>
          <w:b/>
        </w:rPr>
        <w:t>многофамилни</w:t>
      </w:r>
      <w:proofErr w:type="spellEnd"/>
      <w:r w:rsidRPr="00881B90">
        <w:rPr>
          <w:b/>
        </w:rPr>
        <w:t xml:space="preserve"> жилищни сгради“, както следва: блок „Райна Княгиня“, ул. „Яна Войвода“ №1, гр. Русе; блок №4, ул. „България“ №77, гр. Мартен; блок №7а, ул. „</w:t>
      </w:r>
      <w:proofErr w:type="spellStart"/>
      <w:r w:rsidRPr="00881B90">
        <w:rPr>
          <w:b/>
        </w:rPr>
        <w:t>Изола</w:t>
      </w:r>
      <w:proofErr w:type="spellEnd"/>
      <w:r w:rsidRPr="00881B90">
        <w:rPr>
          <w:b/>
        </w:rPr>
        <w:t xml:space="preserve"> планина“ №28, гр. Русе; блок „Неофит Рилски“, ул. „Св. Св. Кирил и Методий“ №25, гр. Русе.</w:t>
      </w:r>
    </w:p>
    <w:p w:rsidR="00ED478A" w:rsidRPr="00881B90" w:rsidRDefault="00ED478A" w:rsidP="00C33009">
      <w:pPr>
        <w:pStyle w:val="a3"/>
        <w:ind w:firstLine="709"/>
        <w:jc w:val="both"/>
        <w:rPr>
          <w:b/>
        </w:rPr>
      </w:pPr>
    </w:p>
    <w:p w:rsidR="00ED478A" w:rsidRPr="00881B90" w:rsidRDefault="00ED478A" w:rsidP="00C33009">
      <w:pPr>
        <w:pStyle w:val="a3"/>
        <w:ind w:firstLine="709"/>
        <w:jc w:val="both"/>
        <w:rPr>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4C4A7F" w:rsidRDefault="004C4A7F">
      <w:pPr>
        <w:spacing w:after="200"/>
        <w:ind w:firstLine="0"/>
        <w:jc w:val="left"/>
        <w:rPr>
          <w:rFonts w:ascii="Consolas" w:eastAsia="Times New Roman" w:hAnsi="Consolas" w:cs="Consolas"/>
          <w:b/>
          <w:szCs w:val="24"/>
          <w:lang w:eastAsia="bg-BG"/>
        </w:rPr>
      </w:pPr>
      <w:r>
        <w:rPr>
          <w:rFonts w:ascii="Consolas" w:hAnsi="Consolas" w:cs="Consolas"/>
          <w:b/>
        </w:rPr>
        <w:br w:type="page"/>
      </w:r>
    </w:p>
    <w:sdt>
      <w:sdtPr>
        <w:rPr>
          <w:rFonts w:ascii="Times New Roman" w:eastAsia="Calibri" w:hAnsi="Times New Roman" w:cs="Times New Roman"/>
          <w:b w:val="0"/>
          <w:bCs w:val="0"/>
          <w:color w:val="auto"/>
          <w:sz w:val="24"/>
          <w:szCs w:val="22"/>
          <w:lang w:eastAsia="en-US"/>
        </w:rPr>
        <w:id w:val="162826755"/>
        <w:docPartObj>
          <w:docPartGallery w:val="Table of Contents"/>
          <w:docPartUnique/>
        </w:docPartObj>
      </w:sdtPr>
      <w:sdtEndPr>
        <w:rPr>
          <w:noProof/>
        </w:rPr>
      </w:sdtEndPr>
      <w:sdtContent>
        <w:p w:rsidR="00FB484A" w:rsidRDefault="00FB484A">
          <w:pPr>
            <w:pStyle w:val="aa"/>
          </w:pPr>
          <w:r>
            <w:t>Съдържание</w:t>
          </w:r>
        </w:p>
        <w:p w:rsidR="00BF75D7" w:rsidRDefault="00FB484A">
          <w:pPr>
            <w:pStyle w:val="11"/>
            <w:tabs>
              <w:tab w:val="left" w:pos="1100"/>
              <w:tab w:val="right" w:leader="dot" w:pos="9062"/>
            </w:tabs>
            <w:rPr>
              <w:rFonts w:asciiTheme="minorHAnsi" w:eastAsiaTheme="minorEastAsia" w:hAnsiTheme="minorHAnsi" w:cstheme="minorBidi"/>
              <w:noProof/>
              <w:sz w:val="22"/>
              <w:lang w:eastAsia="bg-BG"/>
            </w:rPr>
          </w:pPr>
          <w:r>
            <w:fldChar w:fldCharType="begin"/>
          </w:r>
          <w:r>
            <w:instrText xml:space="preserve"> TOC \o "1-3" \h \z \u </w:instrText>
          </w:r>
          <w:r>
            <w:fldChar w:fldCharType="separate"/>
          </w:r>
          <w:hyperlink w:anchor="_Toc417456960" w:history="1">
            <w:r w:rsidR="00BF75D7" w:rsidRPr="00AE204D">
              <w:rPr>
                <w:rStyle w:val="ac"/>
                <w:rFonts w:eastAsiaTheme="minorHAnsi"/>
                <w:b/>
                <w:noProof/>
              </w:rPr>
              <w:t>I.</w:t>
            </w:r>
            <w:r w:rsidR="00BF75D7">
              <w:rPr>
                <w:rFonts w:asciiTheme="minorHAnsi" w:eastAsiaTheme="minorEastAsia" w:hAnsiTheme="minorHAnsi" w:cstheme="minorBidi"/>
                <w:noProof/>
                <w:sz w:val="22"/>
                <w:lang w:eastAsia="bg-BG"/>
              </w:rPr>
              <w:tab/>
            </w:r>
            <w:r w:rsidR="00BF75D7" w:rsidRPr="00AE204D">
              <w:rPr>
                <w:rStyle w:val="ac"/>
                <w:rFonts w:eastAsiaTheme="minorHAnsi"/>
                <w:b/>
                <w:noProof/>
              </w:rPr>
              <w:t>ОБЩИ УСЛОВИЯ ЗА ПРОВЕЖДАНЕ НА ПОРЪЧКА ЧРЕЗ ПУБЛИЧНА ПОКАНА</w:t>
            </w:r>
            <w:r w:rsidR="00BF75D7">
              <w:rPr>
                <w:noProof/>
                <w:webHidden/>
              </w:rPr>
              <w:tab/>
            </w:r>
            <w:r w:rsidR="00BF75D7">
              <w:rPr>
                <w:noProof/>
                <w:webHidden/>
              </w:rPr>
              <w:fldChar w:fldCharType="begin"/>
            </w:r>
            <w:r w:rsidR="00BF75D7">
              <w:rPr>
                <w:noProof/>
                <w:webHidden/>
              </w:rPr>
              <w:instrText xml:space="preserve"> PAGEREF _Toc417456960 \h </w:instrText>
            </w:r>
            <w:r w:rsidR="00BF75D7">
              <w:rPr>
                <w:noProof/>
                <w:webHidden/>
              </w:rPr>
            </w:r>
            <w:r w:rsidR="00BF75D7">
              <w:rPr>
                <w:noProof/>
                <w:webHidden/>
              </w:rPr>
              <w:fldChar w:fldCharType="separate"/>
            </w:r>
            <w:r w:rsidR="00BF75D7">
              <w:rPr>
                <w:noProof/>
                <w:webHidden/>
              </w:rPr>
              <w:t>3</w:t>
            </w:r>
            <w:r w:rsidR="00BF75D7">
              <w:rPr>
                <w:noProof/>
                <w:webHidden/>
              </w:rPr>
              <w:fldChar w:fldCharType="end"/>
            </w:r>
          </w:hyperlink>
        </w:p>
        <w:p w:rsidR="00BF75D7" w:rsidRDefault="00AD695C">
          <w:pPr>
            <w:pStyle w:val="21"/>
            <w:tabs>
              <w:tab w:val="left" w:pos="1540"/>
              <w:tab w:val="right" w:leader="dot" w:pos="9062"/>
            </w:tabs>
            <w:rPr>
              <w:rFonts w:asciiTheme="minorHAnsi" w:eastAsiaTheme="minorEastAsia" w:hAnsiTheme="minorHAnsi" w:cstheme="minorBidi"/>
              <w:noProof/>
              <w:sz w:val="22"/>
              <w:lang w:eastAsia="bg-BG"/>
            </w:rPr>
          </w:pPr>
          <w:hyperlink w:anchor="_Toc417456961" w:history="1">
            <w:r w:rsidR="00BF75D7" w:rsidRPr="00AE204D">
              <w:rPr>
                <w:rStyle w:val="ac"/>
                <w:rFonts w:eastAsiaTheme="majorEastAsia"/>
                <w:b/>
                <w:bCs/>
                <w:noProof/>
              </w:rPr>
              <w:t>1.</w:t>
            </w:r>
            <w:r w:rsidR="00BF75D7">
              <w:rPr>
                <w:rFonts w:asciiTheme="minorHAnsi" w:eastAsiaTheme="minorEastAsia" w:hAnsiTheme="minorHAnsi" w:cstheme="minorBidi"/>
                <w:noProof/>
                <w:sz w:val="22"/>
                <w:lang w:eastAsia="bg-BG"/>
              </w:rPr>
              <w:tab/>
            </w:r>
            <w:r w:rsidR="00BF75D7" w:rsidRPr="00AE204D">
              <w:rPr>
                <w:rStyle w:val="ac"/>
                <w:rFonts w:eastAsiaTheme="majorEastAsia"/>
                <w:b/>
                <w:bCs/>
                <w:noProof/>
              </w:rPr>
              <w:t>Възложител</w:t>
            </w:r>
            <w:r w:rsidR="00BF75D7">
              <w:rPr>
                <w:noProof/>
                <w:webHidden/>
              </w:rPr>
              <w:tab/>
            </w:r>
            <w:r w:rsidR="00BF75D7">
              <w:rPr>
                <w:noProof/>
                <w:webHidden/>
              </w:rPr>
              <w:fldChar w:fldCharType="begin"/>
            </w:r>
            <w:r w:rsidR="00BF75D7">
              <w:rPr>
                <w:noProof/>
                <w:webHidden/>
              </w:rPr>
              <w:instrText xml:space="preserve"> PAGEREF _Toc417456961 \h </w:instrText>
            </w:r>
            <w:r w:rsidR="00BF75D7">
              <w:rPr>
                <w:noProof/>
                <w:webHidden/>
              </w:rPr>
            </w:r>
            <w:r w:rsidR="00BF75D7">
              <w:rPr>
                <w:noProof/>
                <w:webHidden/>
              </w:rPr>
              <w:fldChar w:fldCharType="separate"/>
            </w:r>
            <w:r w:rsidR="00BF75D7">
              <w:rPr>
                <w:noProof/>
                <w:webHidden/>
              </w:rPr>
              <w:t>3</w:t>
            </w:r>
            <w:r w:rsidR="00BF75D7">
              <w:rPr>
                <w:noProof/>
                <w:webHidden/>
              </w:rPr>
              <w:fldChar w:fldCharType="end"/>
            </w:r>
          </w:hyperlink>
        </w:p>
        <w:p w:rsidR="00BF75D7" w:rsidRDefault="00AD695C">
          <w:pPr>
            <w:pStyle w:val="21"/>
            <w:tabs>
              <w:tab w:val="left" w:pos="1540"/>
              <w:tab w:val="right" w:leader="dot" w:pos="9062"/>
            </w:tabs>
            <w:rPr>
              <w:rFonts w:asciiTheme="minorHAnsi" w:eastAsiaTheme="minorEastAsia" w:hAnsiTheme="minorHAnsi" w:cstheme="minorBidi"/>
              <w:noProof/>
              <w:sz w:val="22"/>
              <w:lang w:eastAsia="bg-BG"/>
            </w:rPr>
          </w:pPr>
          <w:hyperlink w:anchor="_Toc417456962" w:history="1">
            <w:r w:rsidR="00BF75D7" w:rsidRPr="00AE204D">
              <w:rPr>
                <w:rStyle w:val="ac"/>
                <w:rFonts w:eastAsiaTheme="majorEastAsia"/>
                <w:b/>
                <w:bCs/>
                <w:noProof/>
              </w:rPr>
              <w:t>2.</w:t>
            </w:r>
            <w:r w:rsidR="00BF75D7">
              <w:rPr>
                <w:rFonts w:asciiTheme="minorHAnsi" w:eastAsiaTheme="minorEastAsia" w:hAnsiTheme="minorHAnsi" w:cstheme="minorBidi"/>
                <w:noProof/>
                <w:sz w:val="22"/>
                <w:lang w:eastAsia="bg-BG"/>
              </w:rPr>
              <w:tab/>
            </w:r>
            <w:r w:rsidR="00BF75D7" w:rsidRPr="00AE204D">
              <w:rPr>
                <w:rStyle w:val="ac"/>
                <w:rFonts w:eastAsiaTheme="majorEastAsia"/>
                <w:b/>
                <w:bCs/>
                <w:noProof/>
              </w:rPr>
              <w:t>Предмет и описание на поръчката</w:t>
            </w:r>
            <w:r w:rsidR="00BF75D7">
              <w:rPr>
                <w:noProof/>
                <w:webHidden/>
              </w:rPr>
              <w:tab/>
            </w:r>
            <w:r w:rsidR="00BF75D7">
              <w:rPr>
                <w:noProof/>
                <w:webHidden/>
              </w:rPr>
              <w:fldChar w:fldCharType="begin"/>
            </w:r>
            <w:r w:rsidR="00BF75D7">
              <w:rPr>
                <w:noProof/>
                <w:webHidden/>
              </w:rPr>
              <w:instrText xml:space="preserve"> PAGEREF _Toc417456962 \h </w:instrText>
            </w:r>
            <w:r w:rsidR="00BF75D7">
              <w:rPr>
                <w:noProof/>
                <w:webHidden/>
              </w:rPr>
            </w:r>
            <w:r w:rsidR="00BF75D7">
              <w:rPr>
                <w:noProof/>
                <w:webHidden/>
              </w:rPr>
              <w:fldChar w:fldCharType="separate"/>
            </w:r>
            <w:r w:rsidR="00BF75D7">
              <w:rPr>
                <w:noProof/>
                <w:webHidden/>
              </w:rPr>
              <w:t>3</w:t>
            </w:r>
            <w:r w:rsidR="00BF75D7">
              <w:rPr>
                <w:noProof/>
                <w:webHidden/>
              </w:rPr>
              <w:fldChar w:fldCharType="end"/>
            </w:r>
          </w:hyperlink>
        </w:p>
        <w:p w:rsidR="00BF75D7" w:rsidRDefault="00AD695C">
          <w:pPr>
            <w:pStyle w:val="21"/>
            <w:tabs>
              <w:tab w:val="left" w:pos="1540"/>
              <w:tab w:val="right" w:leader="dot" w:pos="9062"/>
            </w:tabs>
            <w:rPr>
              <w:rFonts w:asciiTheme="minorHAnsi" w:eastAsiaTheme="minorEastAsia" w:hAnsiTheme="minorHAnsi" w:cstheme="minorBidi"/>
              <w:noProof/>
              <w:sz w:val="22"/>
              <w:lang w:eastAsia="bg-BG"/>
            </w:rPr>
          </w:pPr>
          <w:hyperlink w:anchor="_Toc417456963" w:history="1">
            <w:r w:rsidR="00BF75D7" w:rsidRPr="00AE204D">
              <w:rPr>
                <w:rStyle w:val="ac"/>
                <w:b/>
                <w:noProof/>
              </w:rPr>
              <w:t>3.</w:t>
            </w:r>
            <w:r w:rsidR="00BF75D7">
              <w:rPr>
                <w:rFonts w:asciiTheme="minorHAnsi" w:eastAsiaTheme="minorEastAsia" w:hAnsiTheme="minorHAnsi" w:cstheme="minorBidi"/>
                <w:noProof/>
                <w:sz w:val="22"/>
                <w:lang w:eastAsia="bg-BG"/>
              </w:rPr>
              <w:tab/>
            </w:r>
            <w:r w:rsidR="00BF75D7" w:rsidRPr="00AE204D">
              <w:rPr>
                <w:rStyle w:val="ac"/>
                <w:rFonts w:eastAsiaTheme="majorEastAsia"/>
                <w:b/>
                <w:bCs/>
                <w:noProof/>
              </w:rPr>
              <w:t>Прогнозна стойност на поръчката</w:t>
            </w:r>
            <w:r w:rsidR="00BF75D7">
              <w:rPr>
                <w:noProof/>
                <w:webHidden/>
              </w:rPr>
              <w:tab/>
            </w:r>
            <w:r w:rsidR="00BF75D7">
              <w:rPr>
                <w:noProof/>
                <w:webHidden/>
              </w:rPr>
              <w:fldChar w:fldCharType="begin"/>
            </w:r>
            <w:r w:rsidR="00BF75D7">
              <w:rPr>
                <w:noProof/>
                <w:webHidden/>
              </w:rPr>
              <w:instrText xml:space="preserve"> PAGEREF _Toc417456963 \h </w:instrText>
            </w:r>
            <w:r w:rsidR="00BF75D7">
              <w:rPr>
                <w:noProof/>
                <w:webHidden/>
              </w:rPr>
            </w:r>
            <w:r w:rsidR="00BF75D7">
              <w:rPr>
                <w:noProof/>
                <w:webHidden/>
              </w:rPr>
              <w:fldChar w:fldCharType="separate"/>
            </w:r>
            <w:r w:rsidR="00BF75D7">
              <w:rPr>
                <w:noProof/>
                <w:webHidden/>
              </w:rPr>
              <w:t>3</w:t>
            </w:r>
            <w:r w:rsidR="00BF75D7">
              <w:rPr>
                <w:noProof/>
                <w:webHidden/>
              </w:rPr>
              <w:fldChar w:fldCharType="end"/>
            </w:r>
          </w:hyperlink>
        </w:p>
        <w:p w:rsidR="00BF75D7" w:rsidRDefault="00AD695C">
          <w:pPr>
            <w:pStyle w:val="21"/>
            <w:tabs>
              <w:tab w:val="left" w:pos="1540"/>
              <w:tab w:val="right" w:leader="dot" w:pos="9062"/>
            </w:tabs>
            <w:rPr>
              <w:rFonts w:asciiTheme="minorHAnsi" w:eastAsiaTheme="minorEastAsia" w:hAnsiTheme="minorHAnsi" w:cstheme="minorBidi"/>
              <w:noProof/>
              <w:sz w:val="22"/>
              <w:lang w:eastAsia="bg-BG"/>
            </w:rPr>
          </w:pPr>
          <w:hyperlink w:anchor="_Toc417456964" w:history="1">
            <w:r w:rsidR="00BF75D7" w:rsidRPr="00AE204D">
              <w:rPr>
                <w:rStyle w:val="ac"/>
                <w:rFonts w:eastAsia="Times New Roman"/>
                <w:b/>
                <w:noProof/>
                <w:lang w:eastAsia="bg-BG"/>
              </w:rPr>
              <w:t>4.</w:t>
            </w:r>
            <w:r w:rsidR="00BF75D7">
              <w:rPr>
                <w:rFonts w:asciiTheme="minorHAnsi" w:eastAsiaTheme="minorEastAsia" w:hAnsiTheme="minorHAnsi" w:cstheme="minorBidi"/>
                <w:noProof/>
                <w:sz w:val="22"/>
                <w:lang w:eastAsia="bg-BG"/>
              </w:rPr>
              <w:tab/>
            </w:r>
            <w:r w:rsidR="00BF75D7" w:rsidRPr="00AE204D">
              <w:rPr>
                <w:rStyle w:val="ac"/>
                <w:rFonts w:eastAsia="Times New Roman"/>
                <w:b/>
                <w:noProof/>
                <w:lang w:eastAsia="bg-BG"/>
              </w:rPr>
              <w:t>Правно основание и вид на поръчката</w:t>
            </w:r>
            <w:r w:rsidR="00BF75D7">
              <w:rPr>
                <w:noProof/>
                <w:webHidden/>
              </w:rPr>
              <w:tab/>
            </w:r>
            <w:r w:rsidR="00BF75D7">
              <w:rPr>
                <w:noProof/>
                <w:webHidden/>
              </w:rPr>
              <w:fldChar w:fldCharType="begin"/>
            </w:r>
            <w:r w:rsidR="00BF75D7">
              <w:rPr>
                <w:noProof/>
                <w:webHidden/>
              </w:rPr>
              <w:instrText xml:space="preserve"> PAGEREF _Toc417456964 \h </w:instrText>
            </w:r>
            <w:r w:rsidR="00BF75D7">
              <w:rPr>
                <w:noProof/>
                <w:webHidden/>
              </w:rPr>
            </w:r>
            <w:r w:rsidR="00BF75D7">
              <w:rPr>
                <w:noProof/>
                <w:webHidden/>
              </w:rPr>
              <w:fldChar w:fldCharType="separate"/>
            </w:r>
            <w:r w:rsidR="00BF75D7">
              <w:rPr>
                <w:noProof/>
                <w:webHidden/>
              </w:rPr>
              <w:t>3</w:t>
            </w:r>
            <w:r w:rsidR="00BF75D7">
              <w:rPr>
                <w:noProof/>
                <w:webHidden/>
              </w:rPr>
              <w:fldChar w:fldCharType="end"/>
            </w:r>
          </w:hyperlink>
        </w:p>
        <w:p w:rsidR="00BF75D7" w:rsidRDefault="00AD695C">
          <w:pPr>
            <w:pStyle w:val="21"/>
            <w:tabs>
              <w:tab w:val="left" w:pos="1540"/>
              <w:tab w:val="right" w:leader="dot" w:pos="9062"/>
            </w:tabs>
            <w:rPr>
              <w:rFonts w:asciiTheme="minorHAnsi" w:eastAsiaTheme="minorEastAsia" w:hAnsiTheme="minorHAnsi" w:cstheme="minorBidi"/>
              <w:noProof/>
              <w:sz w:val="22"/>
              <w:lang w:eastAsia="bg-BG"/>
            </w:rPr>
          </w:pPr>
          <w:hyperlink w:anchor="_Toc417456965" w:history="1">
            <w:r w:rsidR="00BF75D7" w:rsidRPr="00AE204D">
              <w:rPr>
                <w:rStyle w:val="ac"/>
                <w:rFonts w:eastAsia="Times New Roman"/>
                <w:b/>
                <w:bCs/>
                <w:noProof/>
                <w:lang w:eastAsia="bg-BG"/>
              </w:rPr>
              <w:t>5.</w:t>
            </w:r>
            <w:r w:rsidR="00BF75D7">
              <w:rPr>
                <w:rFonts w:asciiTheme="minorHAnsi" w:eastAsiaTheme="minorEastAsia" w:hAnsiTheme="minorHAnsi" w:cstheme="minorBidi"/>
                <w:noProof/>
                <w:sz w:val="22"/>
                <w:lang w:eastAsia="bg-BG"/>
              </w:rPr>
              <w:tab/>
            </w:r>
            <w:r w:rsidR="00BF75D7" w:rsidRPr="00AE204D">
              <w:rPr>
                <w:rStyle w:val="ac"/>
                <w:rFonts w:eastAsia="Times New Roman"/>
                <w:b/>
                <w:bCs/>
                <w:noProof/>
                <w:lang w:eastAsia="bg-BG"/>
              </w:rPr>
              <w:t>Възможност за представяне на варианти в офертите</w:t>
            </w:r>
            <w:r w:rsidR="00BF75D7">
              <w:rPr>
                <w:noProof/>
                <w:webHidden/>
              </w:rPr>
              <w:tab/>
            </w:r>
            <w:r w:rsidR="00BF75D7">
              <w:rPr>
                <w:noProof/>
                <w:webHidden/>
              </w:rPr>
              <w:fldChar w:fldCharType="begin"/>
            </w:r>
            <w:r w:rsidR="00BF75D7">
              <w:rPr>
                <w:noProof/>
                <w:webHidden/>
              </w:rPr>
              <w:instrText xml:space="preserve"> PAGEREF _Toc417456965 \h </w:instrText>
            </w:r>
            <w:r w:rsidR="00BF75D7">
              <w:rPr>
                <w:noProof/>
                <w:webHidden/>
              </w:rPr>
            </w:r>
            <w:r w:rsidR="00BF75D7">
              <w:rPr>
                <w:noProof/>
                <w:webHidden/>
              </w:rPr>
              <w:fldChar w:fldCharType="separate"/>
            </w:r>
            <w:r w:rsidR="00BF75D7">
              <w:rPr>
                <w:noProof/>
                <w:webHidden/>
              </w:rPr>
              <w:t>3</w:t>
            </w:r>
            <w:r w:rsidR="00BF75D7">
              <w:rPr>
                <w:noProof/>
                <w:webHidden/>
              </w:rPr>
              <w:fldChar w:fldCharType="end"/>
            </w:r>
          </w:hyperlink>
        </w:p>
        <w:p w:rsidR="00BF75D7" w:rsidRDefault="00AD695C">
          <w:pPr>
            <w:pStyle w:val="21"/>
            <w:tabs>
              <w:tab w:val="left" w:pos="1540"/>
              <w:tab w:val="right" w:leader="dot" w:pos="9062"/>
            </w:tabs>
            <w:rPr>
              <w:rFonts w:asciiTheme="minorHAnsi" w:eastAsiaTheme="minorEastAsia" w:hAnsiTheme="minorHAnsi" w:cstheme="minorBidi"/>
              <w:noProof/>
              <w:sz w:val="22"/>
              <w:lang w:eastAsia="bg-BG"/>
            </w:rPr>
          </w:pPr>
          <w:hyperlink w:anchor="_Toc417456966" w:history="1">
            <w:r w:rsidR="00BF75D7" w:rsidRPr="00AE204D">
              <w:rPr>
                <w:rStyle w:val="ac"/>
                <w:rFonts w:eastAsia="Times New Roman"/>
                <w:b/>
                <w:bCs/>
                <w:noProof/>
                <w:lang w:eastAsia="bg-BG"/>
              </w:rPr>
              <w:t>6.</w:t>
            </w:r>
            <w:r w:rsidR="00BF75D7">
              <w:rPr>
                <w:rFonts w:asciiTheme="minorHAnsi" w:eastAsiaTheme="minorEastAsia" w:hAnsiTheme="minorHAnsi" w:cstheme="minorBidi"/>
                <w:noProof/>
                <w:sz w:val="22"/>
                <w:lang w:eastAsia="bg-BG"/>
              </w:rPr>
              <w:tab/>
            </w:r>
            <w:r w:rsidR="00BF75D7" w:rsidRPr="00AE204D">
              <w:rPr>
                <w:rStyle w:val="ac"/>
                <w:rFonts w:eastAsia="Times New Roman"/>
                <w:b/>
                <w:bCs/>
                <w:noProof/>
                <w:lang w:eastAsia="bg-BG"/>
              </w:rPr>
              <w:t>Място за изпълнение на поръчката</w:t>
            </w:r>
            <w:r w:rsidR="00BF75D7">
              <w:rPr>
                <w:noProof/>
                <w:webHidden/>
              </w:rPr>
              <w:tab/>
            </w:r>
            <w:r w:rsidR="00BF75D7">
              <w:rPr>
                <w:noProof/>
                <w:webHidden/>
              </w:rPr>
              <w:fldChar w:fldCharType="begin"/>
            </w:r>
            <w:r w:rsidR="00BF75D7">
              <w:rPr>
                <w:noProof/>
                <w:webHidden/>
              </w:rPr>
              <w:instrText xml:space="preserve"> PAGEREF _Toc417456966 \h </w:instrText>
            </w:r>
            <w:r w:rsidR="00BF75D7">
              <w:rPr>
                <w:noProof/>
                <w:webHidden/>
              </w:rPr>
            </w:r>
            <w:r w:rsidR="00BF75D7">
              <w:rPr>
                <w:noProof/>
                <w:webHidden/>
              </w:rPr>
              <w:fldChar w:fldCharType="separate"/>
            </w:r>
            <w:r w:rsidR="00BF75D7">
              <w:rPr>
                <w:noProof/>
                <w:webHidden/>
              </w:rPr>
              <w:t>3</w:t>
            </w:r>
            <w:r w:rsidR="00BF75D7">
              <w:rPr>
                <w:noProof/>
                <w:webHidden/>
              </w:rPr>
              <w:fldChar w:fldCharType="end"/>
            </w:r>
          </w:hyperlink>
        </w:p>
        <w:p w:rsidR="00BF75D7" w:rsidRDefault="00AD695C">
          <w:pPr>
            <w:pStyle w:val="21"/>
            <w:tabs>
              <w:tab w:val="left" w:pos="1540"/>
              <w:tab w:val="right" w:leader="dot" w:pos="9062"/>
            </w:tabs>
            <w:rPr>
              <w:rFonts w:asciiTheme="minorHAnsi" w:eastAsiaTheme="minorEastAsia" w:hAnsiTheme="minorHAnsi" w:cstheme="minorBidi"/>
              <w:noProof/>
              <w:sz w:val="22"/>
              <w:lang w:eastAsia="bg-BG"/>
            </w:rPr>
          </w:pPr>
          <w:hyperlink w:anchor="_Toc417456967" w:history="1">
            <w:r w:rsidR="00BF75D7" w:rsidRPr="00AE204D">
              <w:rPr>
                <w:rStyle w:val="ac"/>
                <w:rFonts w:eastAsia="Times New Roman"/>
                <w:b/>
                <w:bCs/>
                <w:noProof/>
                <w:lang w:eastAsia="bg-BG"/>
              </w:rPr>
              <w:t>7.</w:t>
            </w:r>
            <w:r w:rsidR="00BF75D7">
              <w:rPr>
                <w:rFonts w:asciiTheme="minorHAnsi" w:eastAsiaTheme="minorEastAsia" w:hAnsiTheme="minorHAnsi" w:cstheme="minorBidi"/>
                <w:noProof/>
                <w:sz w:val="22"/>
                <w:lang w:eastAsia="bg-BG"/>
              </w:rPr>
              <w:tab/>
            </w:r>
            <w:r w:rsidR="00BF75D7" w:rsidRPr="00AE204D">
              <w:rPr>
                <w:rStyle w:val="ac"/>
                <w:rFonts w:eastAsia="Times New Roman"/>
                <w:b/>
                <w:bCs/>
                <w:noProof/>
                <w:lang w:eastAsia="bg-BG"/>
              </w:rPr>
              <w:t>Критерий за оценка на постъпилите оферти - „икономически най-изгодна оферта“.</w:t>
            </w:r>
            <w:r w:rsidR="00BF75D7">
              <w:rPr>
                <w:noProof/>
                <w:webHidden/>
              </w:rPr>
              <w:tab/>
            </w:r>
            <w:r w:rsidR="00BF75D7">
              <w:rPr>
                <w:noProof/>
                <w:webHidden/>
              </w:rPr>
              <w:fldChar w:fldCharType="begin"/>
            </w:r>
            <w:r w:rsidR="00BF75D7">
              <w:rPr>
                <w:noProof/>
                <w:webHidden/>
              </w:rPr>
              <w:instrText xml:space="preserve"> PAGEREF _Toc417456967 \h </w:instrText>
            </w:r>
            <w:r w:rsidR="00BF75D7">
              <w:rPr>
                <w:noProof/>
                <w:webHidden/>
              </w:rPr>
            </w:r>
            <w:r w:rsidR="00BF75D7">
              <w:rPr>
                <w:noProof/>
                <w:webHidden/>
              </w:rPr>
              <w:fldChar w:fldCharType="separate"/>
            </w:r>
            <w:r w:rsidR="00BF75D7">
              <w:rPr>
                <w:noProof/>
                <w:webHidden/>
              </w:rPr>
              <w:t>3</w:t>
            </w:r>
            <w:r w:rsidR="00BF75D7">
              <w:rPr>
                <w:noProof/>
                <w:webHidden/>
              </w:rPr>
              <w:fldChar w:fldCharType="end"/>
            </w:r>
          </w:hyperlink>
        </w:p>
        <w:p w:rsidR="00BF75D7" w:rsidRDefault="00AD695C">
          <w:pPr>
            <w:pStyle w:val="21"/>
            <w:tabs>
              <w:tab w:val="left" w:pos="1540"/>
              <w:tab w:val="right" w:leader="dot" w:pos="9062"/>
            </w:tabs>
            <w:rPr>
              <w:rFonts w:asciiTheme="minorHAnsi" w:eastAsiaTheme="minorEastAsia" w:hAnsiTheme="minorHAnsi" w:cstheme="minorBidi"/>
              <w:noProof/>
              <w:sz w:val="22"/>
              <w:lang w:eastAsia="bg-BG"/>
            </w:rPr>
          </w:pPr>
          <w:hyperlink w:anchor="_Toc417456968" w:history="1">
            <w:r w:rsidR="00BF75D7" w:rsidRPr="00AE204D">
              <w:rPr>
                <w:rStyle w:val="ac"/>
                <w:rFonts w:eastAsia="Times New Roman"/>
                <w:b/>
                <w:noProof/>
                <w:lang w:eastAsia="bg-BG"/>
              </w:rPr>
              <w:t>8.</w:t>
            </w:r>
            <w:r w:rsidR="00BF75D7">
              <w:rPr>
                <w:rFonts w:asciiTheme="minorHAnsi" w:eastAsiaTheme="minorEastAsia" w:hAnsiTheme="minorHAnsi" w:cstheme="minorBidi"/>
                <w:noProof/>
                <w:sz w:val="22"/>
                <w:lang w:eastAsia="bg-BG"/>
              </w:rPr>
              <w:tab/>
            </w:r>
            <w:r w:rsidR="00BF75D7" w:rsidRPr="00AE204D">
              <w:rPr>
                <w:rStyle w:val="ac"/>
                <w:rFonts w:eastAsia="Times New Roman"/>
                <w:b/>
                <w:noProof/>
                <w:lang w:eastAsia="bg-BG"/>
              </w:rPr>
              <w:t>Разходи за участие в поръчката</w:t>
            </w:r>
            <w:r w:rsidR="00BF75D7">
              <w:rPr>
                <w:noProof/>
                <w:webHidden/>
              </w:rPr>
              <w:tab/>
            </w:r>
            <w:r w:rsidR="00BF75D7">
              <w:rPr>
                <w:noProof/>
                <w:webHidden/>
              </w:rPr>
              <w:fldChar w:fldCharType="begin"/>
            </w:r>
            <w:r w:rsidR="00BF75D7">
              <w:rPr>
                <w:noProof/>
                <w:webHidden/>
              </w:rPr>
              <w:instrText xml:space="preserve"> PAGEREF _Toc417456968 \h </w:instrText>
            </w:r>
            <w:r w:rsidR="00BF75D7">
              <w:rPr>
                <w:noProof/>
                <w:webHidden/>
              </w:rPr>
            </w:r>
            <w:r w:rsidR="00BF75D7">
              <w:rPr>
                <w:noProof/>
                <w:webHidden/>
              </w:rPr>
              <w:fldChar w:fldCharType="separate"/>
            </w:r>
            <w:r w:rsidR="00BF75D7">
              <w:rPr>
                <w:noProof/>
                <w:webHidden/>
              </w:rPr>
              <w:t>3</w:t>
            </w:r>
            <w:r w:rsidR="00BF75D7">
              <w:rPr>
                <w:noProof/>
                <w:webHidden/>
              </w:rPr>
              <w:fldChar w:fldCharType="end"/>
            </w:r>
          </w:hyperlink>
        </w:p>
        <w:p w:rsidR="00BF75D7" w:rsidRDefault="00AD695C">
          <w:pPr>
            <w:pStyle w:val="11"/>
            <w:tabs>
              <w:tab w:val="left" w:pos="1320"/>
              <w:tab w:val="right" w:leader="dot" w:pos="9062"/>
            </w:tabs>
            <w:rPr>
              <w:rFonts w:asciiTheme="minorHAnsi" w:eastAsiaTheme="minorEastAsia" w:hAnsiTheme="minorHAnsi" w:cstheme="minorBidi"/>
              <w:noProof/>
              <w:sz w:val="22"/>
              <w:lang w:eastAsia="bg-BG"/>
            </w:rPr>
          </w:pPr>
          <w:hyperlink w:anchor="_Toc417456969" w:history="1">
            <w:r w:rsidR="00BF75D7" w:rsidRPr="00AE204D">
              <w:rPr>
                <w:rStyle w:val="ac"/>
                <w:rFonts w:eastAsia="Times New Roman"/>
                <w:b/>
                <w:noProof/>
                <w:lang w:eastAsia="bg-BG"/>
              </w:rPr>
              <w:t>II.</w:t>
            </w:r>
            <w:r w:rsidR="00BF75D7">
              <w:rPr>
                <w:rFonts w:asciiTheme="minorHAnsi" w:eastAsiaTheme="minorEastAsia" w:hAnsiTheme="minorHAnsi" w:cstheme="minorBidi"/>
                <w:noProof/>
                <w:sz w:val="22"/>
                <w:lang w:eastAsia="bg-BG"/>
              </w:rPr>
              <w:tab/>
            </w:r>
            <w:r w:rsidR="00BF75D7" w:rsidRPr="00AE204D">
              <w:rPr>
                <w:rStyle w:val="ac"/>
                <w:rFonts w:eastAsiaTheme="minorHAnsi"/>
                <w:b/>
                <w:noProof/>
              </w:rPr>
              <w:t>ТЕХНИЧЕСКА</w:t>
            </w:r>
            <w:r w:rsidR="00BF75D7" w:rsidRPr="00AE204D">
              <w:rPr>
                <w:rStyle w:val="ac"/>
                <w:rFonts w:eastAsia="Times New Roman"/>
                <w:b/>
                <w:noProof/>
                <w:lang w:eastAsia="bg-BG"/>
              </w:rPr>
              <w:t xml:space="preserve"> СПЕЦИФИКАЦИЯ (ПЪЛНО ОПИСАНИЕ ПРЕДМЕТА НА ПОРЪЧКАТА)</w:t>
            </w:r>
            <w:r w:rsidR="00BF75D7">
              <w:rPr>
                <w:noProof/>
                <w:webHidden/>
              </w:rPr>
              <w:tab/>
            </w:r>
            <w:r w:rsidR="00BF75D7">
              <w:rPr>
                <w:noProof/>
                <w:webHidden/>
              </w:rPr>
              <w:fldChar w:fldCharType="begin"/>
            </w:r>
            <w:r w:rsidR="00BF75D7">
              <w:rPr>
                <w:noProof/>
                <w:webHidden/>
              </w:rPr>
              <w:instrText xml:space="preserve"> PAGEREF _Toc417456969 \h </w:instrText>
            </w:r>
            <w:r w:rsidR="00BF75D7">
              <w:rPr>
                <w:noProof/>
                <w:webHidden/>
              </w:rPr>
            </w:r>
            <w:r w:rsidR="00BF75D7">
              <w:rPr>
                <w:noProof/>
                <w:webHidden/>
              </w:rPr>
              <w:fldChar w:fldCharType="separate"/>
            </w:r>
            <w:r w:rsidR="00BF75D7">
              <w:rPr>
                <w:noProof/>
                <w:webHidden/>
              </w:rPr>
              <w:t>4</w:t>
            </w:r>
            <w:r w:rsidR="00BF75D7">
              <w:rPr>
                <w:noProof/>
                <w:webHidden/>
              </w:rPr>
              <w:fldChar w:fldCharType="end"/>
            </w:r>
          </w:hyperlink>
        </w:p>
        <w:p w:rsidR="00BF75D7" w:rsidRDefault="00AD695C">
          <w:pPr>
            <w:pStyle w:val="11"/>
            <w:tabs>
              <w:tab w:val="left" w:pos="1320"/>
              <w:tab w:val="right" w:leader="dot" w:pos="9062"/>
            </w:tabs>
            <w:rPr>
              <w:rFonts w:asciiTheme="minorHAnsi" w:eastAsiaTheme="minorEastAsia" w:hAnsiTheme="minorHAnsi" w:cstheme="minorBidi"/>
              <w:noProof/>
              <w:sz w:val="22"/>
              <w:lang w:eastAsia="bg-BG"/>
            </w:rPr>
          </w:pPr>
          <w:hyperlink w:anchor="_Toc417456970" w:history="1">
            <w:r w:rsidR="00BF75D7" w:rsidRPr="00AE204D">
              <w:rPr>
                <w:rStyle w:val="ac"/>
                <w:rFonts w:eastAsia="Times New Roman"/>
                <w:b/>
                <w:noProof/>
                <w:lang w:eastAsia="bg-BG"/>
              </w:rPr>
              <w:t>III.</w:t>
            </w:r>
            <w:r w:rsidR="00BF75D7">
              <w:rPr>
                <w:rFonts w:asciiTheme="minorHAnsi" w:eastAsiaTheme="minorEastAsia" w:hAnsiTheme="minorHAnsi" w:cstheme="minorBidi"/>
                <w:noProof/>
                <w:sz w:val="22"/>
                <w:lang w:eastAsia="bg-BG"/>
              </w:rPr>
              <w:tab/>
            </w:r>
            <w:r w:rsidR="00BF75D7" w:rsidRPr="00AE204D">
              <w:rPr>
                <w:rStyle w:val="ac"/>
                <w:rFonts w:eastAsia="Times New Roman"/>
                <w:b/>
                <w:noProof/>
                <w:lang w:eastAsia="bg-BG"/>
              </w:rPr>
              <w:t>ИЗИСКВАНИЯ КЪМ УЧАСТНИЦИТЕ</w:t>
            </w:r>
            <w:r w:rsidR="00BF75D7">
              <w:rPr>
                <w:noProof/>
                <w:webHidden/>
              </w:rPr>
              <w:tab/>
            </w:r>
            <w:r w:rsidR="00BF75D7">
              <w:rPr>
                <w:noProof/>
                <w:webHidden/>
              </w:rPr>
              <w:fldChar w:fldCharType="begin"/>
            </w:r>
            <w:r w:rsidR="00BF75D7">
              <w:rPr>
                <w:noProof/>
                <w:webHidden/>
              </w:rPr>
              <w:instrText xml:space="preserve"> PAGEREF _Toc417456970 \h </w:instrText>
            </w:r>
            <w:r w:rsidR="00BF75D7">
              <w:rPr>
                <w:noProof/>
                <w:webHidden/>
              </w:rPr>
            </w:r>
            <w:r w:rsidR="00BF75D7">
              <w:rPr>
                <w:noProof/>
                <w:webHidden/>
              </w:rPr>
              <w:fldChar w:fldCharType="separate"/>
            </w:r>
            <w:r w:rsidR="00BF75D7">
              <w:rPr>
                <w:noProof/>
                <w:webHidden/>
              </w:rPr>
              <w:t>8</w:t>
            </w:r>
            <w:r w:rsidR="00BF75D7">
              <w:rPr>
                <w:noProof/>
                <w:webHidden/>
              </w:rPr>
              <w:fldChar w:fldCharType="end"/>
            </w:r>
          </w:hyperlink>
        </w:p>
        <w:p w:rsidR="00BF75D7" w:rsidRDefault="00AD695C">
          <w:pPr>
            <w:pStyle w:val="11"/>
            <w:tabs>
              <w:tab w:val="left" w:pos="1320"/>
              <w:tab w:val="right" w:leader="dot" w:pos="9062"/>
            </w:tabs>
            <w:rPr>
              <w:rFonts w:asciiTheme="minorHAnsi" w:eastAsiaTheme="minorEastAsia" w:hAnsiTheme="minorHAnsi" w:cstheme="minorBidi"/>
              <w:noProof/>
              <w:sz w:val="22"/>
              <w:lang w:eastAsia="bg-BG"/>
            </w:rPr>
          </w:pPr>
          <w:hyperlink w:anchor="_Toc417456971" w:history="1">
            <w:r w:rsidR="00BF75D7" w:rsidRPr="00AE204D">
              <w:rPr>
                <w:rStyle w:val="ac"/>
                <w:rFonts w:eastAsia="Times New Roman"/>
                <w:b/>
                <w:noProof/>
                <w:lang w:eastAsia="bg-BG"/>
              </w:rPr>
              <w:t>IV.</w:t>
            </w:r>
            <w:r w:rsidR="00BF75D7">
              <w:rPr>
                <w:rFonts w:asciiTheme="minorHAnsi" w:eastAsiaTheme="minorEastAsia" w:hAnsiTheme="minorHAnsi" w:cstheme="minorBidi"/>
                <w:noProof/>
                <w:sz w:val="22"/>
                <w:lang w:eastAsia="bg-BG"/>
              </w:rPr>
              <w:tab/>
            </w:r>
            <w:r w:rsidR="00BF75D7" w:rsidRPr="00AE204D">
              <w:rPr>
                <w:rStyle w:val="ac"/>
                <w:rFonts w:eastAsia="Times New Roman"/>
                <w:b/>
                <w:noProof/>
                <w:lang w:eastAsia="bg-BG"/>
              </w:rPr>
              <w:t>ПОДГОТОВКА И ПОДАВАНЕ НА ОФЕРТАТА</w:t>
            </w:r>
            <w:r w:rsidR="00BF75D7">
              <w:rPr>
                <w:noProof/>
                <w:webHidden/>
              </w:rPr>
              <w:tab/>
            </w:r>
            <w:r w:rsidR="00BF75D7">
              <w:rPr>
                <w:noProof/>
                <w:webHidden/>
              </w:rPr>
              <w:fldChar w:fldCharType="begin"/>
            </w:r>
            <w:r w:rsidR="00BF75D7">
              <w:rPr>
                <w:noProof/>
                <w:webHidden/>
              </w:rPr>
              <w:instrText xml:space="preserve"> PAGEREF _Toc417456971 \h </w:instrText>
            </w:r>
            <w:r w:rsidR="00BF75D7">
              <w:rPr>
                <w:noProof/>
                <w:webHidden/>
              </w:rPr>
            </w:r>
            <w:r w:rsidR="00BF75D7">
              <w:rPr>
                <w:noProof/>
                <w:webHidden/>
              </w:rPr>
              <w:fldChar w:fldCharType="separate"/>
            </w:r>
            <w:r w:rsidR="00BF75D7">
              <w:rPr>
                <w:noProof/>
                <w:webHidden/>
              </w:rPr>
              <w:t>10</w:t>
            </w:r>
            <w:r w:rsidR="00BF75D7">
              <w:rPr>
                <w:noProof/>
                <w:webHidden/>
              </w:rPr>
              <w:fldChar w:fldCharType="end"/>
            </w:r>
          </w:hyperlink>
        </w:p>
        <w:p w:rsidR="00BF75D7" w:rsidRDefault="00AD695C">
          <w:pPr>
            <w:pStyle w:val="21"/>
            <w:tabs>
              <w:tab w:val="right" w:leader="dot" w:pos="9062"/>
            </w:tabs>
            <w:rPr>
              <w:rFonts w:asciiTheme="minorHAnsi" w:eastAsiaTheme="minorEastAsia" w:hAnsiTheme="minorHAnsi" w:cstheme="minorBidi"/>
              <w:noProof/>
              <w:sz w:val="22"/>
              <w:lang w:eastAsia="bg-BG"/>
            </w:rPr>
          </w:pPr>
          <w:hyperlink w:anchor="_Toc417456972" w:history="1">
            <w:r w:rsidR="00BF75D7" w:rsidRPr="00AE204D">
              <w:rPr>
                <w:rStyle w:val="ac"/>
                <w:rFonts w:eastAsia="Times New Roman"/>
                <w:b/>
                <w:noProof/>
                <w:lang w:eastAsia="bg-BG"/>
              </w:rPr>
              <w:t>1. Общи положения</w:t>
            </w:r>
            <w:r w:rsidR="00BF75D7">
              <w:rPr>
                <w:noProof/>
                <w:webHidden/>
              </w:rPr>
              <w:tab/>
            </w:r>
            <w:r w:rsidR="00BF75D7">
              <w:rPr>
                <w:noProof/>
                <w:webHidden/>
              </w:rPr>
              <w:fldChar w:fldCharType="begin"/>
            </w:r>
            <w:r w:rsidR="00BF75D7">
              <w:rPr>
                <w:noProof/>
                <w:webHidden/>
              </w:rPr>
              <w:instrText xml:space="preserve"> PAGEREF _Toc417456972 \h </w:instrText>
            </w:r>
            <w:r w:rsidR="00BF75D7">
              <w:rPr>
                <w:noProof/>
                <w:webHidden/>
              </w:rPr>
            </w:r>
            <w:r w:rsidR="00BF75D7">
              <w:rPr>
                <w:noProof/>
                <w:webHidden/>
              </w:rPr>
              <w:fldChar w:fldCharType="separate"/>
            </w:r>
            <w:r w:rsidR="00BF75D7">
              <w:rPr>
                <w:noProof/>
                <w:webHidden/>
              </w:rPr>
              <w:t>10</w:t>
            </w:r>
            <w:r w:rsidR="00BF75D7">
              <w:rPr>
                <w:noProof/>
                <w:webHidden/>
              </w:rPr>
              <w:fldChar w:fldCharType="end"/>
            </w:r>
          </w:hyperlink>
        </w:p>
        <w:p w:rsidR="00BF75D7" w:rsidRDefault="00AD695C">
          <w:pPr>
            <w:pStyle w:val="21"/>
            <w:tabs>
              <w:tab w:val="right" w:leader="dot" w:pos="9062"/>
            </w:tabs>
            <w:rPr>
              <w:rFonts w:asciiTheme="minorHAnsi" w:eastAsiaTheme="minorEastAsia" w:hAnsiTheme="minorHAnsi" w:cstheme="minorBidi"/>
              <w:noProof/>
              <w:sz w:val="22"/>
              <w:lang w:eastAsia="bg-BG"/>
            </w:rPr>
          </w:pPr>
          <w:hyperlink w:anchor="_Toc417456973" w:history="1">
            <w:r w:rsidR="00BF75D7" w:rsidRPr="00AE204D">
              <w:rPr>
                <w:rStyle w:val="ac"/>
                <w:rFonts w:eastAsia="Times New Roman"/>
                <w:b/>
                <w:noProof/>
                <w:lang w:val="en-US" w:eastAsia="bg-BG"/>
              </w:rPr>
              <w:t>2.</w:t>
            </w:r>
            <w:r w:rsidR="00BF75D7" w:rsidRPr="00AE204D">
              <w:rPr>
                <w:rStyle w:val="ac"/>
                <w:rFonts w:eastAsia="Times New Roman"/>
                <w:b/>
                <w:noProof/>
                <w:lang w:eastAsia="bg-BG"/>
              </w:rPr>
              <w:t xml:space="preserve"> Съдържание на офертите</w:t>
            </w:r>
            <w:r w:rsidR="00BF75D7">
              <w:rPr>
                <w:noProof/>
                <w:webHidden/>
              </w:rPr>
              <w:tab/>
            </w:r>
            <w:r w:rsidR="00BF75D7">
              <w:rPr>
                <w:noProof/>
                <w:webHidden/>
              </w:rPr>
              <w:fldChar w:fldCharType="begin"/>
            </w:r>
            <w:r w:rsidR="00BF75D7">
              <w:rPr>
                <w:noProof/>
                <w:webHidden/>
              </w:rPr>
              <w:instrText xml:space="preserve"> PAGEREF _Toc417456973 \h </w:instrText>
            </w:r>
            <w:r w:rsidR="00BF75D7">
              <w:rPr>
                <w:noProof/>
                <w:webHidden/>
              </w:rPr>
            </w:r>
            <w:r w:rsidR="00BF75D7">
              <w:rPr>
                <w:noProof/>
                <w:webHidden/>
              </w:rPr>
              <w:fldChar w:fldCharType="separate"/>
            </w:r>
            <w:r w:rsidR="00BF75D7">
              <w:rPr>
                <w:noProof/>
                <w:webHidden/>
              </w:rPr>
              <w:t>11</w:t>
            </w:r>
            <w:r w:rsidR="00BF75D7">
              <w:rPr>
                <w:noProof/>
                <w:webHidden/>
              </w:rPr>
              <w:fldChar w:fldCharType="end"/>
            </w:r>
          </w:hyperlink>
        </w:p>
        <w:p w:rsidR="00BF75D7" w:rsidRDefault="00AD695C">
          <w:pPr>
            <w:pStyle w:val="21"/>
            <w:tabs>
              <w:tab w:val="right" w:leader="dot" w:pos="9062"/>
            </w:tabs>
            <w:rPr>
              <w:rFonts w:asciiTheme="minorHAnsi" w:eastAsiaTheme="minorEastAsia" w:hAnsiTheme="minorHAnsi" w:cstheme="minorBidi"/>
              <w:noProof/>
              <w:sz w:val="22"/>
              <w:lang w:eastAsia="bg-BG"/>
            </w:rPr>
          </w:pPr>
          <w:hyperlink w:anchor="_Toc417456974" w:history="1">
            <w:r w:rsidR="00BF75D7" w:rsidRPr="00AE204D">
              <w:rPr>
                <w:rStyle w:val="ac"/>
                <w:rFonts w:eastAsia="Times New Roman"/>
                <w:b/>
                <w:noProof/>
                <w:lang w:eastAsia="bg-BG"/>
              </w:rPr>
              <w:t>3. Подаване на оферти за участие в поръчка чрез публична покана по реда на глава осма „</w:t>
            </w:r>
            <w:r w:rsidR="00BF75D7" w:rsidRPr="00AE204D">
              <w:rPr>
                <w:rStyle w:val="ac"/>
                <w:rFonts w:eastAsia="Times New Roman"/>
                <w:b/>
                <w:noProof/>
                <w:lang w:val="en-US" w:eastAsia="bg-BG"/>
              </w:rPr>
              <w:t>a</w:t>
            </w:r>
            <w:r w:rsidR="00BF75D7" w:rsidRPr="00AE204D">
              <w:rPr>
                <w:rStyle w:val="ac"/>
                <w:rFonts w:eastAsia="Times New Roman"/>
                <w:b/>
                <w:noProof/>
                <w:lang w:eastAsia="bg-BG"/>
              </w:rPr>
              <w:t>”от ЗОП</w:t>
            </w:r>
            <w:r w:rsidR="00BF75D7">
              <w:rPr>
                <w:noProof/>
                <w:webHidden/>
              </w:rPr>
              <w:tab/>
            </w:r>
            <w:r w:rsidR="00BF75D7">
              <w:rPr>
                <w:noProof/>
                <w:webHidden/>
              </w:rPr>
              <w:fldChar w:fldCharType="begin"/>
            </w:r>
            <w:r w:rsidR="00BF75D7">
              <w:rPr>
                <w:noProof/>
                <w:webHidden/>
              </w:rPr>
              <w:instrText xml:space="preserve"> PAGEREF _Toc417456974 \h </w:instrText>
            </w:r>
            <w:r w:rsidR="00BF75D7">
              <w:rPr>
                <w:noProof/>
                <w:webHidden/>
              </w:rPr>
            </w:r>
            <w:r w:rsidR="00BF75D7">
              <w:rPr>
                <w:noProof/>
                <w:webHidden/>
              </w:rPr>
              <w:fldChar w:fldCharType="separate"/>
            </w:r>
            <w:r w:rsidR="00BF75D7">
              <w:rPr>
                <w:noProof/>
                <w:webHidden/>
              </w:rPr>
              <w:t>11</w:t>
            </w:r>
            <w:r w:rsidR="00BF75D7">
              <w:rPr>
                <w:noProof/>
                <w:webHidden/>
              </w:rPr>
              <w:fldChar w:fldCharType="end"/>
            </w:r>
          </w:hyperlink>
        </w:p>
        <w:p w:rsidR="00BF75D7" w:rsidRDefault="00AD695C">
          <w:pPr>
            <w:pStyle w:val="11"/>
            <w:tabs>
              <w:tab w:val="left" w:pos="1320"/>
              <w:tab w:val="right" w:leader="dot" w:pos="9062"/>
            </w:tabs>
            <w:rPr>
              <w:rFonts w:asciiTheme="minorHAnsi" w:eastAsiaTheme="minorEastAsia" w:hAnsiTheme="minorHAnsi" w:cstheme="minorBidi"/>
              <w:noProof/>
              <w:sz w:val="22"/>
              <w:lang w:eastAsia="bg-BG"/>
            </w:rPr>
          </w:pPr>
          <w:hyperlink w:anchor="_Toc417456975" w:history="1">
            <w:r w:rsidR="00BF75D7" w:rsidRPr="00AE204D">
              <w:rPr>
                <w:rStyle w:val="ac"/>
                <w:rFonts w:eastAsia="Times New Roman"/>
                <w:b/>
                <w:noProof/>
                <w:lang w:eastAsia="bg-BG"/>
              </w:rPr>
              <w:t>V.</w:t>
            </w:r>
            <w:r w:rsidR="00BF75D7">
              <w:rPr>
                <w:rFonts w:asciiTheme="minorHAnsi" w:eastAsiaTheme="minorEastAsia" w:hAnsiTheme="minorHAnsi" w:cstheme="minorBidi"/>
                <w:noProof/>
                <w:sz w:val="22"/>
                <w:lang w:eastAsia="bg-BG"/>
              </w:rPr>
              <w:tab/>
            </w:r>
            <w:r w:rsidR="00BF75D7" w:rsidRPr="00AE204D">
              <w:rPr>
                <w:rStyle w:val="ac"/>
                <w:rFonts w:eastAsia="Times New Roman"/>
                <w:b/>
                <w:noProof/>
                <w:lang w:eastAsia="bg-BG"/>
              </w:rPr>
              <w:t>МЕТОДИКА ЗА ОЦЕНКА НА ПОСТЪПИЛИТЕ ОФЕРТИ</w:t>
            </w:r>
            <w:r w:rsidR="00BF75D7">
              <w:rPr>
                <w:noProof/>
                <w:webHidden/>
              </w:rPr>
              <w:tab/>
            </w:r>
            <w:r w:rsidR="00BF75D7">
              <w:rPr>
                <w:noProof/>
                <w:webHidden/>
              </w:rPr>
              <w:fldChar w:fldCharType="begin"/>
            </w:r>
            <w:r w:rsidR="00BF75D7">
              <w:rPr>
                <w:noProof/>
                <w:webHidden/>
              </w:rPr>
              <w:instrText xml:space="preserve"> PAGEREF _Toc417456975 \h </w:instrText>
            </w:r>
            <w:r w:rsidR="00BF75D7">
              <w:rPr>
                <w:noProof/>
                <w:webHidden/>
              </w:rPr>
            </w:r>
            <w:r w:rsidR="00BF75D7">
              <w:rPr>
                <w:noProof/>
                <w:webHidden/>
              </w:rPr>
              <w:fldChar w:fldCharType="separate"/>
            </w:r>
            <w:r w:rsidR="00BF75D7">
              <w:rPr>
                <w:noProof/>
                <w:webHidden/>
              </w:rPr>
              <w:t>12</w:t>
            </w:r>
            <w:r w:rsidR="00BF75D7">
              <w:rPr>
                <w:noProof/>
                <w:webHidden/>
              </w:rPr>
              <w:fldChar w:fldCharType="end"/>
            </w:r>
          </w:hyperlink>
        </w:p>
        <w:p w:rsidR="00BF75D7" w:rsidRDefault="00AD695C">
          <w:pPr>
            <w:pStyle w:val="11"/>
            <w:tabs>
              <w:tab w:val="right" w:leader="dot" w:pos="9062"/>
            </w:tabs>
            <w:rPr>
              <w:rFonts w:asciiTheme="minorHAnsi" w:eastAsiaTheme="minorEastAsia" w:hAnsiTheme="minorHAnsi" w:cstheme="minorBidi"/>
              <w:noProof/>
              <w:sz w:val="22"/>
              <w:lang w:eastAsia="bg-BG"/>
            </w:rPr>
          </w:pPr>
          <w:hyperlink w:anchor="_Toc417456976" w:history="1">
            <w:r w:rsidR="00BF75D7" w:rsidRPr="00AE204D">
              <w:rPr>
                <w:rStyle w:val="ac"/>
                <w:i/>
                <w:noProof/>
              </w:rPr>
              <w:t>Образец №1</w:t>
            </w:r>
            <w:r w:rsidR="00BF75D7">
              <w:rPr>
                <w:noProof/>
                <w:webHidden/>
              </w:rPr>
              <w:tab/>
            </w:r>
            <w:r w:rsidR="00BF75D7">
              <w:rPr>
                <w:noProof/>
                <w:webHidden/>
              </w:rPr>
              <w:fldChar w:fldCharType="begin"/>
            </w:r>
            <w:r w:rsidR="00BF75D7">
              <w:rPr>
                <w:noProof/>
                <w:webHidden/>
              </w:rPr>
              <w:instrText xml:space="preserve"> PAGEREF _Toc417456976 \h </w:instrText>
            </w:r>
            <w:r w:rsidR="00BF75D7">
              <w:rPr>
                <w:noProof/>
                <w:webHidden/>
              </w:rPr>
            </w:r>
            <w:r w:rsidR="00BF75D7">
              <w:rPr>
                <w:noProof/>
                <w:webHidden/>
              </w:rPr>
              <w:fldChar w:fldCharType="separate"/>
            </w:r>
            <w:r w:rsidR="00BF75D7">
              <w:rPr>
                <w:noProof/>
                <w:webHidden/>
              </w:rPr>
              <w:t>17</w:t>
            </w:r>
            <w:r w:rsidR="00BF75D7">
              <w:rPr>
                <w:noProof/>
                <w:webHidden/>
              </w:rPr>
              <w:fldChar w:fldCharType="end"/>
            </w:r>
          </w:hyperlink>
        </w:p>
        <w:p w:rsidR="00BF75D7" w:rsidRDefault="00AD695C">
          <w:pPr>
            <w:pStyle w:val="11"/>
            <w:tabs>
              <w:tab w:val="right" w:leader="dot" w:pos="9062"/>
            </w:tabs>
            <w:rPr>
              <w:rFonts w:asciiTheme="minorHAnsi" w:eastAsiaTheme="minorEastAsia" w:hAnsiTheme="minorHAnsi" w:cstheme="minorBidi"/>
              <w:noProof/>
              <w:sz w:val="22"/>
              <w:lang w:eastAsia="bg-BG"/>
            </w:rPr>
          </w:pPr>
          <w:hyperlink w:anchor="_Toc417456977" w:history="1">
            <w:r w:rsidR="00BF75D7" w:rsidRPr="00AE204D">
              <w:rPr>
                <w:rStyle w:val="ac"/>
                <w:i/>
                <w:noProof/>
              </w:rPr>
              <w:t>Образец №2</w:t>
            </w:r>
            <w:r w:rsidR="00BF75D7">
              <w:rPr>
                <w:noProof/>
                <w:webHidden/>
              </w:rPr>
              <w:tab/>
            </w:r>
            <w:r w:rsidR="00BF75D7">
              <w:rPr>
                <w:noProof/>
                <w:webHidden/>
              </w:rPr>
              <w:fldChar w:fldCharType="begin"/>
            </w:r>
            <w:r w:rsidR="00BF75D7">
              <w:rPr>
                <w:noProof/>
                <w:webHidden/>
              </w:rPr>
              <w:instrText xml:space="preserve"> PAGEREF _Toc417456977 \h </w:instrText>
            </w:r>
            <w:r w:rsidR="00BF75D7">
              <w:rPr>
                <w:noProof/>
                <w:webHidden/>
              </w:rPr>
            </w:r>
            <w:r w:rsidR="00BF75D7">
              <w:rPr>
                <w:noProof/>
                <w:webHidden/>
              </w:rPr>
              <w:fldChar w:fldCharType="separate"/>
            </w:r>
            <w:r w:rsidR="00BF75D7">
              <w:rPr>
                <w:noProof/>
                <w:webHidden/>
              </w:rPr>
              <w:t>19</w:t>
            </w:r>
            <w:r w:rsidR="00BF75D7">
              <w:rPr>
                <w:noProof/>
                <w:webHidden/>
              </w:rPr>
              <w:fldChar w:fldCharType="end"/>
            </w:r>
          </w:hyperlink>
        </w:p>
        <w:p w:rsidR="00BF75D7" w:rsidRDefault="00AD695C">
          <w:pPr>
            <w:pStyle w:val="11"/>
            <w:tabs>
              <w:tab w:val="right" w:leader="dot" w:pos="9062"/>
            </w:tabs>
            <w:rPr>
              <w:rFonts w:asciiTheme="minorHAnsi" w:eastAsiaTheme="minorEastAsia" w:hAnsiTheme="minorHAnsi" w:cstheme="minorBidi"/>
              <w:noProof/>
              <w:sz w:val="22"/>
              <w:lang w:eastAsia="bg-BG"/>
            </w:rPr>
          </w:pPr>
          <w:hyperlink w:anchor="_Toc417456978" w:history="1">
            <w:r w:rsidR="00BF75D7" w:rsidRPr="00AE204D">
              <w:rPr>
                <w:rStyle w:val="ac"/>
                <w:b/>
                <w:bCs/>
                <w:i/>
                <w:noProof/>
              </w:rPr>
              <w:t>Образец №3</w:t>
            </w:r>
            <w:r w:rsidR="00BF75D7">
              <w:rPr>
                <w:noProof/>
                <w:webHidden/>
              </w:rPr>
              <w:tab/>
            </w:r>
            <w:r w:rsidR="00BF75D7">
              <w:rPr>
                <w:noProof/>
                <w:webHidden/>
              </w:rPr>
              <w:fldChar w:fldCharType="begin"/>
            </w:r>
            <w:r w:rsidR="00BF75D7">
              <w:rPr>
                <w:noProof/>
                <w:webHidden/>
              </w:rPr>
              <w:instrText xml:space="preserve"> PAGEREF _Toc417456978 \h </w:instrText>
            </w:r>
            <w:r w:rsidR="00BF75D7">
              <w:rPr>
                <w:noProof/>
                <w:webHidden/>
              </w:rPr>
            </w:r>
            <w:r w:rsidR="00BF75D7">
              <w:rPr>
                <w:noProof/>
                <w:webHidden/>
              </w:rPr>
              <w:fldChar w:fldCharType="separate"/>
            </w:r>
            <w:r w:rsidR="00BF75D7">
              <w:rPr>
                <w:noProof/>
                <w:webHidden/>
              </w:rPr>
              <w:t>20</w:t>
            </w:r>
            <w:r w:rsidR="00BF75D7">
              <w:rPr>
                <w:noProof/>
                <w:webHidden/>
              </w:rPr>
              <w:fldChar w:fldCharType="end"/>
            </w:r>
          </w:hyperlink>
        </w:p>
        <w:p w:rsidR="00BF75D7" w:rsidRDefault="00AD695C">
          <w:pPr>
            <w:pStyle w:val="11"/>
            <w:tabs>
              <w:tab w:val="right" w:leader="dot" w:pos="9062"/>
            </w:tabs>
            <w:rPr>
              <w:rFonts w:asciiTheme="minorHAnsi" w:eastAsiaTheme="minorEastAsia" w:hAnsiTheme="minorHAnsi" w:cstheme="minorBidi"/>
              <w:noProof/>
              <w:sz w:val="22"/>
              <w:lang w:eastAsia="bg-BG"/>
            </w:rPr>
          </w:pPr>
          <w:hyperlink w:anchor="_Toc417456979" w:history="1">
            <w:r w:rsidR="00BF75D7" w:rsidRPr="00AE204D">
              <w:rPr>
                <w:rStyle w:val="ac"/>
                <w:rFonts w:eastAsia="Times New Roman"/>
                <w:i/>
                <w:noProof/>
                <w:lang w:eastAsia="bg-BG"/>
              </w:rPr>
              <w:t>Образец №4</w:t>
            </w:r>
            <w:r w:rsidR="00BF75D7">
              <w:rPr>
                <w:noProof/>
                <w:webHidden/>
              </w:rPr>
              <w:tab/>
            </w:r>
            <w:r w:rsidR="00BF75D7">
              <w:rPr>
                <w:noProof/>
                <w:webHidden/>
              </w:rPr>
              <w:fldChar w:fldCharType="begin"/>
            </w:r>
            <w:r w:rsidR="00BF75D7">
              <w:rPr>
                <w:noProof/>
                <w:webHidden/>
              </w:rPr>
              <w:instrText xml:space="preserve"> PAGEREF _Toc417456979 \h </w:instrText>
            </w:r>
            <w:r w:rsidR="00BF75D7">
              <w:rPr>
                <w:noProof/>
                <w:webHidden/>
              </w:rPr>
            </w:r>
            <w:r w:rsidR="00BF75D7">
              <w:rPr>
                <w:noProof/>
                <w:webHidden/>
              </w:rPr>
              <w:fldChar w:fldCharType="separate"/>
            </w:r>
            <w:r w:rsidR="00BF75D7">
              <w:rPr>
                <w:noProof/>
                <w:webHidden/>
              </w:rPr>
              <w:t>22</w:t>
            </w:r>
            <w:r w:rsidR="00BF75D7">
              <w:rPr>
                <w:noProof/>
                <w:webHidden/>
              </w:rPr>
              <w:fldChar w:fldCharType="end"/>
            </w:r>
          </w:hyperlink>
        </w:p>
        <w:p w:rsidR="00BF75D7" w:rsidRDefault="00AD695C">
          <w:pPr>
            <w:pStyle w:val="11"/>
            <w:tabs>
              <w:tab w:val="right" w:leader="dot" w:pos="9062"/>
            </w:tabs>
            <w:rPr>
              <w:rFonts w:asciiTheme="minorHAnsi" w:eastAsiaTheme="minorEastAsia" w:hAnsiTheme="minorHAnsi" w:cstheme="minorBidi"/>
              <w:noProof/>
              <w:sz w:val="22"/>
              <w:lang w:eastAsia="bg-BG"/>
            </w:rPr>
          </w:pPr>
          <w:hyperlink w:anchor="_Toc417456980" w:history="1">
            <w:r w:rsidR="00BF75D7" w:rsidRPr="00AE204D">
              <w:rPr>
                <w:rStyle w:val="ac"/>
                <w:b/>
                <w:bCs/>
                <w:i/>
                <w:noProof/>
              </w:rPr>
              <w:t>Образец №5</w:t>
            </w:r>
            <w:r w:rsidR="00BF75D7">
              <w:rPr>
                <w:noProof/>
                <w:webHidden/>
              </w:rPr>
              <w:tab/>
            </w:r>
            <w:r w:rsidR="00BF75D7">
              <w:rPr>
                <w:noProof/>
                <w:webHidden/>
              </w:rPr>
              <w:fldChar w:fldCharType="begin"/>
            </w:r>
            <w:r w:rsidR="00BF75D7">
              <w:rPr>
                <w:noProof/>
                <w:webHidden/>
              </w:rPr>
              <w:instrText xml:space="preserve"> PAGEREF _Toc417456980 \h </w:instrText>
            </w:r>
            <w:r w:rsidR="00BF75D7">
              <w:rPr>
                <w:noProof/>
                <w:webHidden/>
              </w:rPr>
            </w:r>
            <w:r w:rsidR="00BF75D7">
              <w:rPr>
                <w:noProof/>
                <w:webHidden/>
              </w:rPr>
              <w:fldChar w:fldCharType="separate"/>
            </w:r>
            <w:r w:rsidR="00BF75D7">
              <w:rPr>
                <w:noProof/>
                <w:webHidden/>
              </w:rPr>
              <w:t>23</w:t>
            </w:r>
            <w:r w:rsidR="00BF75D7">
              <w:rPr>
                <w:noProof/>
                <w:webHidden/>
              </w:rPr>
              <w:fldChar w:fldCharType="end"/>
            </w:r>
          </w:hyperlink>
        </w:p>
        <w:p w:rsidR="00BF75D7" w:rsidRDefault="00AD695C">
          <w:pPr>
            <w:pStyle w:val="11"/>
            <w:tabs>
              <w:tab w:val="right" w:leader="dot" w:pos="9062"/>
            </w:tabs>
            <w:rPr>
              <w:rFonts w:asciiTheme="minorHAnsi" w:eastAsiaTheme="minorEastAsia" w:hAnsiTheme="minorHAnsi" w:cstheme="minorBidi"/>
              <w:noProof/>
              <w:sz w:val="22"/>
              <w:lang w:eastAsia="bg-BG"/>
            </w:rPr>
          </w:pPr>
          <w:hyperlink w:anchor="_Toc417456981" w:history="1">
            <w:r w:rsidR="00BF75D7" w:rsidRPr="00AE204D">
              <w:rPr>
                <w:rStyle w:val="ac"/>
                <w:i/>
                <w:noProof/>
              </w:rPr>
              <w:t>Образец  №6</w:t>
            </w:r>
            <w:r w:rsidR="00BF75D7">
              <w:rPr>
                <w:noProof/>
                <w:webHidden/>
              </w:rPr>
              <w:tab/>
            </w:r>
            <w:r w:rsidR="00BF75D7">
              <w:rPr>
                <w:noProof/>
                <w:webHidden/>
              </w:rPr>
              <w:fldChar w:fldCharType="begin"/>
            </w:r>
            <w:r w:rsidR="00BF75D7">
              <w:rPr>
                <w:noProof/>
                <w:webHidden/>
              </w:rPr>
              <w:instrText xml:space="preserve"> PAGEREF _Toc417456981 \h </w:instrText>
            </w:r>
            <w:r w:rsidR="00BF75D7">
              <w:rPr>
                <w:noProof/>
                <w:webHidden/>
              </w:rPr>
            </w:r>
            <w:r w:rsidR="00BF75D7">
              <w:rPr>
                <w:noProof/>
                <w:webHidden/>
              </w:rPr>
              <w:fldChar w:fldCharType="separate"/>
            </w:r>
            <w:r w:rsidR="00BF75D7">
              <w:rPr>
                <w:noProof/>
                <w:webHidden/>
              </w:rPr>
              <w:t>25</w:t>
            </w:r>
            <w:r w:rsidR="00BF75D7">
              <w:rPr>
                <w:noProof/>
                <w:webHidden/>
              </w:rPr>
              <w:fldChar w:fldCharType="end"/>
            </w:r>
          </w:hyperlink>
        </w:p>
        <w:p w:rsidR="00BF75D7" w:rsidRDefault="00AD695C">
          <w:pPr>
            <w:pStyle w:val="11"/>
            <w:tabs>
              <w:tab w:val="right" w:leader="dot" w:pos="9062"/>
            </w:tabs>
            <w:rPr>
              <w:rFonts w:asciiTheme="minorHAnsi" w:eastAsiaTheme="minorEastAsia" w:hAnsiTheme="minorHAnsi" w:cstheme="minorBidi"/>
              <w:noProof/>
              <w:sz w:val="22"/>
              <w:lang w:eastAsia="bg-BG"/>
            </w:rPr>
          </w:pPr>
          <w:hyperlink w:anchor="_Toc417456982" w:history="1">
            <w:r w:rsidR="00BF75D7" w:rsidRPr="00AE204D">
              <w:rPr>
                <w:rStyle w:val="ac"/>
                <w:i/>
                <w:noProof/>
              </w:rPr>
              <w:t>Образец №7</w:t>
            </w:r>
            <w:r w:rsidR="00BF75D7">
              <w:rPr>
                <w:noProof/>
                <w:webHidden/>
              </w:rPr>
              <w:tab/>
            </w:r>
            <w:r w:rsidR="00BF75D7">
              <w:rPr>
                <w:noProof/>
                <w:webHidden/>
              </w:rPr>
              <w:fldChar w:fldCharType="begin"/>
            </w:r>
            <w:r w:rsidR="00BF75D7">
              <w:rPr>
                <w:noProof/>
                <w:webHidden/>
              </w:rPr>
              <w:instrText xml:space="preserve"> PAGEREF _Toc417456982 \h </w:instrText>
            </w:r>
            <w:r w:rsidR="00BF75D7">
              <w:rPr>
                <w:noProof/>
                <w:webHidden/>
              </w:rPr>
            </w:r>
            <w:r w:rsidR="00BF75D7">
              <w:rPr>
                <w:noProof/>
                <w:webHidden/>
              </w:rPr>
              <w:fldChar w:fldCharType="separate"/>
            </w:r>
            <w:r w:rsidR="00BF75D7">
              <w:rPr>
                <w:noProof/>
                <w:webHidden/>
              </w:rPr>
              <w:t>28</w:t>
            </w:r>
            <w:r w:rsidR="00BF75D7">
              <w:rPr>
                <w:noProof/>
                <w:webHidden/>
              </w:rPr>
              <w:fldChar w:fldCharType="end"/>
            </w:r>
          </w:hyperlink>
        </w:p>
        <w:p w:rsidR="00BF75D7" w:rsidRDefault="00AD695C">
          <w:pPr>
            <w:pStyle w:val="11"/>
            <w:tabs>
              <w:tab w:val="right" w:leader="dot" w:pos="9062"/>
            </w:tabs>
            <w:rPr>
              <w:rFonts w:asciiTheme="minorHAnsi" w:eastAsiaTheme="minorEastAsia" w:hAnsiTheme="minorHAnsi" w:cstheme="minorBidi"/>
              <w:noProof/>
              <w:sz w:val="22"/>
              <w:lang w:eastAsia="bg-BG"/>
            </w:rPr>
          </w:pPr>
          <w:hyperlink w:anchor="_Toc417456983" w:history="1">
            <w:r w:rsidR="00BF75D7" w:rsidRPr="00AE204D">
              <w:rPr>
                <w:rStyle w:val="ac"/>
                <w:i/>
                <w:noProof/>
              </w:rPr>
              <w:t>Образец №8</w:t>
            </w:r>
            <w:r w:rsidR="00BF75D7">
              <w:rPr>
                <w:noProof/>
                <w:webHidden/>
              </w:rPr>
              <w:tab/>
            </w:r>
            <w:r w:rsidR="00BF75D7">
              <w:rPr>
                <w:noProof/>
                <w:webHidden/>
              </w:rPr>
              <w:fldChar w:fldCharType="begin"/>
            </w:r>
            <w:r w:rsidR="00BF75D7">
              <w:rPr>
                <w:noProof/>
                <w:webHidden/>
              </w:rPr>
              <w:instrText xml:space="preserve"> PAGEREF _Toc417456983 \h </w:instrText>
            </w:r>
            <w:r w:rsidR="00BF75D7">
              <w:rPr>
                <w:noProof/>
                <w:webHidden/>
              </w:rPr>
            </w:r>
            <w:r w:rsidR="00BF75D7">
              <w:rPr>
                <w:noProof/>
                <w:webHidden/>
              </w:rPr>
              <w:fldChar w:fldCharType="separate"/>
            </w:r>
            <w:r w:rsidR="00BF75D7">
              <w:rPr>
                <w:noProof/>
                <w:webHidden/>
              </w:rPr>
              <w:t>30</w:t>
            </w:r>
            <w:r w:rsidR="00BF75D7">
              <w:rPr>
                <w:noProof/>
                <w:webHidden/>
              </w:rPr>
              <w:fldChar w:fldCharType="end"/>
            </w:r>
          </w:hyperlink>
        </w:p>
        <w:p w:rsidR="00BF75D7" w:rsidRDefault="00AD695C">
          <w:pPr>
            <w:pStyle w:val="11"/>
            <w:tabs>
              <w:tab w:val="right" w:leader="dot" w:pos="9062"/>
            </w:tabs>
            <w:rPr>
              <w:rFonts w:asciiTheme="minorHAnsi" w:eastAsiaTheme="minorEastAsia" w:hAnsiTheme="minorHAnsi" w:cstheme="minorBidi"/>
              <w:noProof/>
              <w:sz w:val="22"/>
              <w:lang w:eastAsia="bg-BG"/>
            </w:rPr>
          </w:pPr>
          <w:hyperlink w:anchor="_Toc417456984" w:history="1">
            <w:r w:rsidR="00BF75D7" w:rsidRPr="00AE204D">
              <w:rPr>
                <w:rStyle w:val="ac"/>
                <w:rFonts w:eastAsiaTheme="minorHAnsi"/>
                <w:b/>
                <w:iCs/>
                <w:noProof/>
                <w:spacing w:val="60"/>
              </w:rPr>
              <w:t>ДОГОВОР</w:t>
            </w:r>
            <w:r w:rsidR="00BF75D7">
              <w:rPr>
                <w:noProof/>
                <w:webHidden/>
              </w:rPr>
              <w:tab/>
            </w:r>
            <w:r w:rsidR="00BF75D7">
              <w:rPr>
                <w:noProof/>
                <w:webHidden/>
              </w:rPr>
              <w:fldChar w:fldCharType="begin"/>
            </w:r>
            <w:r w:rsidR="00BF75D7">
              <w:rPr>
                <w:noProof/>
                <w:webHidden/>
              </w:rPr>
              <w:instrText xml:space="preserve"> PAGEREF _Toc417456984 \h </w:instrText>
            </w:r>
            <w:r w:rsidR="00BF75D7">
              <w:rPr>
                <w:noProof/>
                <w:webHidden/>
              </w:rPr>
            </w:r>
            <w:r w:rsidR="00BF75D7">
              <w:rPr>
                <w:noProof/>
                <w:webHidden/>
              </w:rPr>
              <w:fldChar w:fldCharType="separate"/>
            </w:r>
            <w:r w:rsidR="00BF75D7">
              <w:rPr>
                <w:noProof/>
                <w:webHidden/>
              </w:rPr>
              <w:t>32</w:t>
            </w:r>
            <w:r w:rsidR="00BF75D7">
              <w:rPr>
                <w:noProof/>
                <w:webHidden/>
              </w:rPr>
              <w:fldChar w:fldCharType="end"/>
            </w:r>
          </w:hyperlink>
        </w:p>
        <w:p w:rsidR="00FB484A" w:rsidRDefault="00FB484A">
          <w:r>
            <w:rPr>
              <w:b/>
              <w:bCs/>
              <w:noProof/>
            </w:rPr>
            <w:fldChar w:fldCharType="end"/>
          </w:r>
        </w:p>
      </w:sdtContent>
    </w:sdt>
    <w:p w:rsidR="008733D0" w:rsidRPr="00D95373" w:rsidRDefault="008733D0">
      <w:pPr>
        <w:spacing w:after="200"/>
        <w:ind w:firstLine="0"/>
        <w:jc w:val="left"/>
        <w:rPr>
          <w:rFonts w:ascii="Consolas" w:eastAsia="Times New Roman" w:hAnsi="Consolas" w:cs="Consolas"/>
          <w:b/>
          <w:szCs w:val="24"/>
          <w:lang w:val="en-US" w:eastAsia="bg-BG"/>
        </w:rPr>
      </w:pPr>
      <w:r w:rsidRPr="00D95373">
        <w:rPr>
          <w:rFonts w:ascii="Consolas" w:eastAsia="Times New Roman" w:hAnsi="Consolas" w:cs="Consolas"/>
          <w:b/>
          <w:szCs w:val="24"/>
          <w:lang w:val="en-US" w:eastAsia="bg-BG"/>
        </w:rPr>
        <w:br w:type="page"/>
      </w:r>
    </w:p>
    <w:p w:rsidR="00F315FD" w:rsidRPr="00E74802" w:rsidRDefault="00F315FD" w:rsidP="00407745">
      <w:pPr>
        <w:pStyle w:val="ab"/>
        <w:numPr>
          <w:ilvl w:val="0"/>
          <w:numId w:val="1"/>
        </w:numPr>
        <w:ind w:firstLine="709"/>
        <w:contextualSpacing w:val="0"/>
        <w:outlineLvl w:val="0"/>
        <w:rPr>
          <w:rFonts w:eastAsiaTheme="minorHAnsi"/>
          <w:b/>
          <w:szCs w:val="24"/>
        </w:rPr>
      </w:pPr>
      <w:bookmarkStart w:id="0" w:name="_Toc383094686"/>
      <w:bookmarkStart w:id="1" w:name="_Toc411332252"/>
      <w:bookmarkStart w:id="2" w:name="_Toc417456960"/>
      <w:r w:rsidRPr="00E74802">
        <w:rPr>
          <w:rFonts w:eastAsiaTheme="minorHAnsi"/>
          <w:b/>
          <w:szCs w:val="24"/>
        </w:rPr>
        <w:lastRenderedPageBreak/>
        <w:t>ОБЩИ УСЛОВИЯ ЗА ПРОВЕЖДАНЕ НА ПОРЪЧКА ЧРЕЗ ПУБЛИЧНА ПОКАНА</w:t>
      </w:r>
      <w:bookmarkEnd w:id="0"/>
      <w:bookmarkEnd w:id="1"/>
      <w:bookmarkEnd w:id="2"/>
    </w:p>
    <w:p w:rsidR="001A59C4" w:rsidRPr="00E74802" w:rsidRDefault="001A59C4" w:rsidP="0026344E"/>
    <w:p w:rsidR="00F315FD" w:rsidRPr="00E74802" w:rsidRDefault="00F315FD" w:rsidP="00407745">
      <w:pPr>
        <w:pStyle w:val="ab"/>
        <w:keepNext/>
        <w:keepLines/>
        <w:numPr>
          <w:ilvl w:val="0"/>
          <w:numId w:val="2"/>
        </w:numPr>
        <w:ind w:firstLine="709"/>
        <w:contextualSpacing w:val="0"/>
        <w:outlineLvl w:val="1"/>
        <w:rPr>
          <w:rFonts w:eastAsiaTheme="majorEastAsia"/>
          <w:b/>
          <w:bCs/>
          <w:szCs w:val="24"/>
        </w:rPr>
      </w:pPr>
      <w:bookmarkStart w:id="3" w:name="_Toc400461111"/>
      <w:bookmarkStart w:id="4" w:name="_Toc411332253"/>
      <w:bookmarkStart w:id="5" w:name="_Toc417456961"/>
      <w:r w:rsidRPr="00E74802">
        <w:rPr>
          <w:rFonts w:eastAsiaTheme="majorEastAsia"/>
          <w:b/>
          <w:bCs/>
          <w:szCs w:val="24"/>
        </w:rPr>
        <w:t>Възложител</w:t>
      </w:r>
      <w:bookmarkEnd w:id="3"/>
      <w:bookmarkEnd w:id="4"/>
      <w:bookmarkEnd w:id="5"/>
    </w:p>
    <w:p w:rsidR="00F315FD" w:rsidRPr="00E74802" w:rsidRDefault="00F315FD" w:rsidP="00201038">
      <w:pPr>
        <w:rPr>
          <w:rFonts w:eastAsiaTheme="minorHAnsi"/>
          <w:szCs w:val="24"/>
        </w:rPr>
      </w:pPr>
      <w:r w:rsidRPr="00E74802">
        <w:rPr>
          <w:rFonts w:eastAsiaTheme="minorHAnsi"/>
          <w:szCs w:val="24"/>
        </w:rPr>
        <w:t>Възложител на н</w:t>
      </w:r>
      <w:r w:rsidR="00BA1235" w:rsidRPr="00E74802">
        <w:rPr>
          <w:rFonts w:eastAsiaTheme="minorHAnsi"/>
          <w:szCs w:val="24"/>
        </w:rPr>
        <w:t>астоящата поръчка е Община Русе</w:t>
      </w:r>
      <w:r w:rsidRPr="00E74802">
        <w:rPr>
          <w:rFonts w:eastAsiaTheme="minorHAnsi"/>
          <w:szCs w:val="24"/>
        </w:rPr>
        <w:t xml:space="preserve">, със следния адрес - гр. Русе, пл. „Свобода“ </w:t>
      </w:r>
      <w:r w:rsidR="00BA1235" w:rsidRPr="00E74802">
        <w:rPr>
          <w:rFonts w:eastAsiaTheme="minorHAnsi"/>
          <w:szCs w:val="24"/>
        </w:rPr>
        <w:t>№</w:t>
      </w:r>
      <w:r w:rsidRPr="00E74802">
        <w:rPr>
          <w:rFonts w:eastAsiaTheme="minorHAnsi"/>
          <w:szCs w:val="24"/>
        </w:rPr>
        <w:t>6.</w:t>
      </w:r>
    </w:p>
    <w:p w:rsidR="00C33009" w:rsidRPr="00E74802" w:rsidRDefault="00F315FD" w:rsidP="00407745">
      <w:pPr>
        <w:pStyle w:val="ab"/>
        <w:keepNext/>
        <w:keepLines/>
        <w:numPr>
          <w:ilvl w:val="0"/>
          <w:numId w:val="2"/>
        </w:numPr>
        <w:ind w:firstLine="709"/>
        <w:contextualSpacing w:val="0"/>
        <w:outlineLvl w:val="1"/>
        <w:rPr>
          <w:rFonts w:eastAsiaTheme="majorEastAsia"/>
          <w:b/>
          <w:bCs/>
          <w:szCs w:val="24"/>
        </w:rPr>
      </w:pPr>
      <w:bookmarkStart w:id="6" w:name="_Toc411332254"/>
      <w:bookmarkStart w:id="7" w:name="_Toc417456962"/>
      <w:r w:rsidRPr="00E74802">
        <w:rPr>
          <w:rFonts w:eastAsiaTheme="majorEastAsia"/>
          <w:b/>
          <w:bCs/>
          <w:szCs w:val="24"/>
        </w:rPr>
        <w:t>Пр</w:t>
      </w:r>
      <w:r w:rsidR="00B95962">
        <w:rPr>
          <w:rFonts w:eastAsiaTheme="majorEastAsia"/>
          <w:b/>
          <w:bCs/>
          <w:szCs w:val="24"/>
        </w:rPr>
        <w:t>едмет и описание на</w:t>
      </w:r>
      <w:r w:rsidRPr="00E74802">
        <w:rPr>
          <w:rFonts w:eastAsiaTheme="majorEastAsia"/>
          <w:b/>
          <w:bCs/>
          <w:szCs w:val="24"/>
        </w:rPr>
        <w:t xml:space="preserve"> поръчка</w:t>
      </w:r>
      <w:bookmarkEnd w:id="6"/>
      <w:r w:rsidR="00B95962">
        <w:rPr>
          <w:rFonts w:eastAsiaTheme="majorEastAsia"/>
          <w:b/>
          <w:bCs/>
          <w:szCs w:val="24"/>
        </w:rPr>
        <w:t>та</w:t>
      </w:r>
      <w:bookmarkEnd w:id="7"/>
    </w:p>
    <w:p w:rsidR="00E74802" w:rsidRPr="00E74802" w:rsidRDefault="00BA1235" w:rsidP="00201038">
      <w:pPr>
        <w:pStyle w:val="a3"/>
        <w:spacing w:after="120" w:line="276" w:lineRule="auto"/>
        <w:ind w:firstLine="709"/>
        <w:jc w:val="both"/>
      </w:pPr>
      <w:r w:rsidRPr="00E74802">
        <w:t>Предметът на настоящата поръчка е</w:t>
      </w:r>
      <w:r w:rsidR="00E74802" w:rsidRPr="00E74802">
        <w:t>:</w:t>
      </w:r>
    </w:p>
    <w:p w:rsidR="00881B90" w:rsidRPr="00881B90" w:rsidRDefault="00BA1235" w:rsidP="00881B90">
      <w:pPr>
        <w:rPr>
          <w:rFonts w:eastAsia="Times New Roman"/>
          <w:b/>
          <w:szCs w:val="24"/>
          <w:lang w:eastAsia="bg-BG"/>
        </w:rPr>
      </w:pPr>
      <w:r w:rsidRPr="00E74802">
        <w:t xml:space="preserve"> </w:t>
      </w:r>
      <w:bookmarkStart w:id="8" w:name="_Toc411332255"/>
      <w:bookmarkStart w:id="9" w:name="_Toc417456963"/>
      <w:r w:rsidR="00881B90" w:rsidRPr="00881B90">
        <w:rPr>
          <w:rFonts w:eastAsia="Times New Roman"/>
          <w:b/>
          <w:szCs w:val="24"/>
          <w:lang w:eastAsia="bg-BG"/>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00881B90" w:rsidRPr="00881B90">
        <w:rPr>
          <w:rFonts w:eastAsia="Times New Roman"/>
          <w:b/>
          <w:szCs w:val="24"/>
          <w:lang w:eastAsia="bg-BG"/>
        </w:rPr>
        <w:t>многофамилни</w:t>
      </w:r>
      <w:proofErr w:type="spellEnd"/>
      <w:r w:rsidR="00881B90" w:rsidRPr="00881B90">
        <w:rPr>
          <w:rFonts w:eastAsia="Times New Roman"/>
          <w:b/>
          <w:szCs w:val="24"/>
          <w:lang w:eastAsia="bg-BG"/>
        </w:rPr>
        <w:t xml:space="preserve"> жилищни сгради по националната програма за енергийна ефективност на </w:t>
      </w:r>
      <w:proofErr w:type="spellStart"/>
      <w:r w:rsidR="00881B90" w:rsidRPr="00881B90">
        <w:rPr>
          <w:rFonts w:eastAsia="Times New Roman"/>
          <w:b/>
          <w:szCs w:val="24"/>
          <w:lang w:eastAsia="bg-BG"/>
        </w:rPr>
        <w:t>многофамилни</w:t>
      </w:r>
      <w:proofErr w:type="spellEnd"/>
      <w:r w:rsidR="00881B90" w:rsidRPr="00881B90">
        <w:rPr>
          <w:rFonts w:eastAsia="Times New Roman"/>
          <w:b/>
          <w:szCs w:val="24"/>
          <w:lang w:eastAsia="bg-BG"/>
        </w:rPr>
        <w:t xml:space="preserve"> жилищни сгради“, както следва: блок „Райна Княгиня“, ул. „Яна Войвода“ №1, гр. Русе; блок №4, ул. „България“ №77, гр. Мартен; блок №7а, ул. „</w:t>
      </w:r>
      <w:proofErr w:type="spellStart"/>
      <w:r w:rsidR="00881B90" w:rsidRPr="00881B90">
        <w:rPr>
          <w:rFonts w:eastAsia="Times New Roman"/>
          <w:b/>
          <w:szCs w:val="24"/>
          <w:lang w:eastAsia="bg-BG"/>
        </w:rPr>
        <w:t>Изола</w:t>
      </w:r>
      <w:proofErr w:type="spellEnd"/>
      <w:r w:rsidR="00881B90" w:rsidRPr="00881B90">
        <w:rPr>
          <w:rFonts w:eastAsia="Times New Roman"/>
          <w:b/>
          <w:szCs w:val="24"/>
          <w:lang w:eastAsia="bg-BG"/>
        </w:rPr>
        <w:t xml:space="preserve"> планина“ №28, гр. Русе; блок „Неофит Рилски“, ул. „Св. Св. Кирил и Методий“ №25, гр. Русе.</w:t>
      </w:r>
    </w:p>
    <w:p w:rsidR="00D70F22" w:rsidRPr="00E74802" w:rsidRDefault="00F315FD" w:rsidP="004E3A64">
      <w:pPr>
        <w:pStyle w:val="ab"/>
        <w:keepNext/>
        <w:keepLines/>
        <w:numPr>
          <w:ilvl w:val="0"/>
          <w:numId w:val="2"/>
        </w:numPr>
        <w:ind w:firstLine="709"/>
        <w:contextualSpacing w:val="0"/>
        <w:outlineLvl w:val="1"/>
      </w:pPr>
      <w:r w:rsidRPr="00E74802">
        <w:rPr>
          <w:rFonts w:eastAsiaTheme="majorEastAsia"/>
          <w:b/>
          <w:bCs/>
        </w:rPr>
        <w:t>Пр</w:t>
      </w:r>
      <w:r w:rsidR="00D70F22" w:rsidRPr="00E74802">
        <w:rPr>
          <w:rFonts w:eastAsiaTheme="majorEastAsia"/>
          <w:b/>
          <w:bCs/>
        </w:rPr>
        <w:t>огнозна стойност на поръчката</w:t>
      </w:r>
      <w:bookmarkEnd w:id="8"/>
      <w:bookmarkEnd w:id="9"/>
      <w:r w:rsidR="00D70F22" w:rsidRPr="00E74802">
        <w:rPr>
          <w:rFonts w:eastAsiaTheme="majorEastAsia"/>
          <w:b/>
          <w:bCs/>
        </w:rPr>
        <w:t xml:space="preserve"> </w:t>
      </w:r>
    </w:p>
    <w:p w:rsidR="004C4A7F" w:rsidRPr="00E74802" w:rsidRDefault="0075752E" w:rsidP="00201038">
      <w:pPr>
        <w:pStyle w:val="a3"/>
        <w:spacing w:after="120" w:line="276" w:lineRule="auto"/>
        <w:ind w:firstLine="709"/>
        <w:jc w:val="both"/>
        <w:rPr>
          <w:b/>
          <w:bCs/>
          <w:u w:val="single"/>
        </w:rPr>
      </w:pPr>
      <w:r w:rsidRPr="00E74802">
        <w:t>Максимално допустимата стойност на</w:t>
      </w:r>
      <w:r w:rsidR="00F315FD" w:rsidRPr="00E74802">
        <w:t xml:space="preserve"> настоящата поръчка е </w:t>
      </w:r>
      <w:r w:rsidR="00F315FD" w:rsidRPr="00E74802">
        <w:rPr>
          <w:b/>
        </w:rPr>
        <w:t xml:space="preserve">– </w:t>
      </w:r>
      <w:r w:rsidR="004C4A7F" w:rsidRPr="00E74802">
        <w:rPr>
          <w:b/>
        </w:rPr>
        <w:t>66 000,00</w:t>
      </w:r>
      <w:r w:rsidR="00484B94">
        <w:rPr>
          <w:b/>
        </w:rPr>
        <w:t xml:space="preserve"> (шестдесет и шест хиляди)</w:t>
      </w:r>
      <w:r w:rsidR="004C4A7F" w:rsidRPr="00E74802">
        <w:rPr>
          <w:b/>
        </w:rPr>
        <w:t xml:space="preserve"> лв. </w:t>
      </w:r>
      <w:r w:rsidR="00143087">
        <w:rPr>
          <w:b/>
        </w:rPr>
        <w:t>с ДДС.</w:t>
      </w:r>
    </w:p>
    <w:p w:rsidR="00F315FD" w:rsidRPr="00E74802" w:rsidRDefault="00F315FD" w:rsidP="00201038">
      <w:pPr>
        <w:tabs>
          <w:tab w:val="left" w:pos="7655"/>
        </w:tabs>
      </w:pPr>
      <w:r w:rsidRPr="00E74802">
        <w:rPr>
          <w:rFonts w:eastAsia="Times New Roman"/>
          <w:b/>
          <w:bCs/>
          <w:szCs w:val="24"/>
          <w:u w:val="single"/>
          <w:lang w:eastAsia="bg-BG"/>
        </w:rPr>
        <w:t>Срок на изпълнение</w:t>
      </w:r>
      <w:r w:rsidRPr="00E74802">
        <w:rPr>
          <w:rFonts w:eastAsia="Times New Roman"/>
          <w:b/>
          <w:bCs/>
          <w:szCs w:val="24"/>
          <w:lang w:eastAsia="bg-BG"/>
        </w:rPr>
        <w:t xml:space="preserve"> -</w:t>
      </w:r>
      <w:r w:rsidR="00D17132" w:rsidRPr="00E74802">
        <w:rPr>
          <w:rFonts w:eastAsia="Times New Roman"/>
          <w:b/>
          <w:bCs/>
          <w:szCs w:val="24"/>
          <w:lang w:eastAsia="bg-BG"/>
        </w:rPr>
        <w:t xml:space="preserve"> </w:t>
      </w:r>
      <w:r w:rsidRPr="00E74802">
        <w:t>Срокът за изпълнение на поръчката</w:t>
      </w:r>
      <w:r w:rsidR="00A44076">
        <w:t xml:space="preserve"> е до </w:t>
      </w:r>
      <w:r w:rsidR="00485F53">
        <w:rPr>
          <w:b/>
        </w:rPr>
        <w:t>31.12.2016</w:t>
      </w:r>
      <w:r w:rsidR="00A44076" w:rsidRPr="003E23BF">
        <w:rPr>
          <w:b/>
        </w:rPr>
        <w:t xml:space="preserve"> г.</w:t>
      </w:r>
      <w:r w:rsidR="00A44076">
        <w:t xml:space="preserve"> и </w:t>
      </w:r>
      <w:r w:rsidRPr="00E74802">
        <w:t xml:space="preserve"> започва да тече от датата на сключване на договора с избрания Изпълнител.</w:t>
      </w:r>
      <w:r w:rsidR="00A44076">
        <w:t xml:space="preserve"> </w:t>
      </w:r>
    </w:p>
    <w:p w:rsidR="00F315FD" w:rsidRPr="00E74802" w:rsidRDefault="00F315FD" w:rsidP="00407745">
      <w:pPr>
        <w:pStyle w:val="ab"/>
        <w:numPr>
          <w:ilvl w:val="0"/>
          <w:numId w:val="2"/>
        </w:numPr>
        <w:ind w:firstLine="709"/>
        <w:contextualSpacing w:val="0"/>
        <w:outlineLvl w:val="1"/>
        <w:rPr>
          <w:rFonts w:eastAsia="Times New Roman"/>
          <w:b/>
          <w:szCs w:val="24"/>
          <w:lang w:eastAsia="bg-BG"/>
        </w:rPr>
      </w:pPr>
      <w:bookmarkStart w:id="10" w:name="_Toc383094689"/>
      <w:bookmarkStart w:id="11" w:name="_Toc411332256"/>
      <w:bookmarkStart w:id="12" w:name="_Toc417456964"/>
      <w:r w:rsidRPr="00E74802">
        <w:rPr>
          <w:rFonts w:eastAsia="Times New Roman"/>
          <w:b/>
          <w:szCs w:val="24"/>
          <w:lang w:eastAsia="bg-BG"/>
        </w:rPr>
        <w:t>Правно основание и вид на поръчката</w:t>
      </w:r>
      <w:bookmarkEnd w:id="10"/>
      <w:bookmarkEnd w:id="11"/>
      <w:bookmarkEnd w:id="12"/>
    </w:p>
    <w:p w:rsidR="006F2E53" w:rsidRPr="00E74802" w:rsidRDefault="00F315FD" w:rsidP="00201038">
      <w:pPr>
        <w:rPr>
          <w:rFonts w:eastAsia="Times New Roman"/>
          <w:szCs w:val="24"/>
          <w:lang w:eastAsia="bg-BG"/>
        </w:rPr>
      </w:pPr>
      <w:r w:rsidRPr="00E74802">
        <w:rPr>
          <w:rFonts w:eastAsia="Times New Roman"/>
          <w:b/>
          <w:szCs w:val="24"/>
          <w:lang w:eastAsia="bg-BG"/>
        </w:rPr>
        <w:t>ИЗПЪЛНИТЕЛЯТ</w:t>
      </w:r>
      <w:r w:rsidRPr="00E74802">
        <w:rPr>
          <w:rFonts w:eastAsia="Times New Roman"/>
          <w:szCs w:val="24"/>
          <w:lang w:eastAsia="bg-BG"/>
        </w:rPr>
        <w:t xml:space="preserve"> по настоящата поръчка следва да бъде избран при условията и реда на Глава осма „а“ от ЗОП.</w:t>
      </w:r>
    </w:p>
    <w:p w:rsidR="00DB18C7" w:rsidRPr="00E74802" w:rsidRDefault="00DB18C7" w:rsidP="00407745">
      <w:pPr>
        <w:pStyle w:val="ab"/>
        <w:keepNext/>
        <w:keepLines/>
        <w:numPr>
          <w:ilvl w:val="0"/>
          <w:numId w:val="2"/>
        </w:numPr>
        <w:ind w:firstLine="709"/>
        <w:contextualSpacing w:val="0"/>
        <w:outlineLvl w:val="1"/>
        <w:rPr>
          <w:rFonts w:eastAsia="Times New Roman"/>
          <w:b/>
          <w:bCs/>
          <w:szCs w:val="24"/>
          <w:lang w:eastAsia="bg-BG"/>
        </w:rPr>
      </w:pPr>
      <w:bookmarkStart w:id="13" w:name="_Toc400461114"/>
      <w:bookmarkStart w:id="14" w:name="_Toc411332257"/>
      <w:bookmarkStart w:id="15" w:name="_Toc417456965"/>
      <w:r w:rsidRPr="00E74802">
        <w:rPr>
          <w:rFonts w:eastAsia="Times New Roman"/>
          <w:b/>
          <w:bCs/>
          <w:szCs w:val="24"/>
          <w:lang w:eastAsia="bg-BG"/>
        </w:rPr>
        <w:t>Възможност за представяне на варианти в офертите</w:t>
      </w:r>
      <w:bookmarkEnd w:id="13"/>
      <w:bookmarkEnd w:id="14"/>
      <w:bookmarkEnd w:id="15"/>
    </w:p>
    <w:p w:rsidR="00DB18C7" w:rsidRPr="00E74802" w:rsidRDefault="00DB18C7" w:rsidP="00201038">
      <w:pPr>
        <w:rPr>
          <w:rFonts w:eastAsia="Times New Roman"/>
          <w:szCs w:val="24"/>
          <w:lang w:eastAsia="bg-BG"/>
        </w:rPr>
      </w:pPr>
      <w:r w:rsidRPr="00E74802">
        <w:rPr>
          <w:rFonts w:eastAsia="Times New Roman"/>
          <w:szCs w:val="24"/>
          <w:lang w:eastAsia="bg-BG"/>
        </w:rPr>
        <w:t>Няма възможност за представяне на варианти в офертите.</w:t>
      </w:r>
    </w:p>
    <w:p w:rsidR="00DB18C7" w:rsidRPr="00E74802" w:rsidRDefault="00DB18C7" w:rsidP="00407745">
      <w:pPr>
        <w:pStyle w:val="ab"/>
        <w:keepNext/>
        <w:keepLines/>
        <w:numPr>
          <w:ilvl w:val="0"/>
          <w:numId w:val="2"/>
        </w:numPr>
        <w:ind w:firstLine="709"/>
        <w:contextualSpacing w:val="0"/>
        <w:outlineLvl w:val="1"/>
        <w:rPr>
          <w:rFonts w:eastAsia="Times New Roman"/>
          <w:b/>
          <w:bCs/>
          <w:szCs w:val="24"/>
          <w:lang w:eastAsia="bg-BG"/>
        </w:rPr>
      </w:pPr>
      <w:bookmarkStart w:id="16" w:name="_Toc297805146"/>
      <w:bookmarkStart w:id="17" w:name="_Toc318670443"/>
      <w:bookmarkStart w:id="18" w:name="_Toc318744040"/>
      <w:bookmarkStart w:id="19" w:name="_Toc400461115"/>
      <w:bookmarkStart w:id="20" w:name="_Toc411332258"/>
      <w:bookmarkStart w:id="21" w:name="_Toc417456966"/>
      <w:r w:rsidRPr="00E74802">
        <w:rPr>
          <w:rFonts w:eastAsia="Times New Roman"/>
          <w:b/>
          <w:bCs/>
          <w:szCs w:val="24"/>
          <w:lang w:eastAsia="bg-BG"/>
        </w:rPr>
        <w:t>Мяс</w:t>
      </w:r>
      <w:r w:rsidR="00B95962">
        <w:rPr>
          <w:rFonts w:eastAsia="Times New Roman"/>
          <w:b/>
          <w:bCs/>
          <w:szCs w:val="24"/>
          <w:lang w:eastAsia="bg-BG"/>
        </w:rPr>
        <w:t>то за изпълнение на</w:t>
      </w:r>
      <w:r w:rsidRPr="00E74802">
        <w:rPr>
          <w:rFonts w:eastAsia="Times New Roman"/>
          <w:b/>
          <w:bCs/>
          <w:szCs w:val="24"/>
          <w:lang w:eastAsia="bg-BG"/>
        </w:rPr>
        <w:t xml:space="preserve"> поръчка</w:t>
      </w:r>
      <w:bookmarkEnd w:id="16"/>
      <w:bookmarkEnd w:id="17"/>
      <w:bookmarkEnd w:id="18"/>
      <w:bookmarkEnd w:id="19"/>
      <w:bookmarkEnd w:id="20"/>
      <w:r w:rsidR="00B95962">
        <w:rPr>
          <w:rFonts w:eastAsia="Times New Roman"/>
          <w:b/>
          <w:bCs/>
          <w:szCs w:val="24"/>
          <w:lang w:eastAsia="bg-BG"/>
        </w:rPr>
        <w:t>та</w:t>
      </w:r>
      <w:bookmarkEnd w:id="21"/>
    </w:p>
    <w:p w:rsidR="00DB18C7" w:rsidRPr="00E74802" w:rsidRDefault="00DB18C7" w:rsidP="00201038">
      <w:pPr>
        <w:rPr>
          <w:rFonts w:eastAsia="Times New Roman"/>
          <w:b/>
          <w:szCs w:val="24"/>
          <w:lang w:eastAsia="bg-BG"/>
        </w:rPr>
      </w:pPr>
      <w:r w:rsidRPr="00E74802">
        <w:rPr>
          <w:rFonts w:eastAsia="Times New Roman"/>
          <w:szCs w:val="24"/>
          <w:lang w:eastAsia="bg-BG"/>
        </w:rPr>
        <w:t xml:space="preserve">Мястото за изпълнение на поръчката е </w:t>
      </w:r>
      <w:bookmarkStart w:id="22" w:name="_Toc218315904"/>
      <w:bookmarkEnd w:id="22"/>
      <w:r w:rsidRPr="00E74802">
        <w:rPr>
          <w:rFonts w:eastAsia="Times New Roman"/>
          <w:szCs w:val="24"/>
          <w:lang w:eastAsia="bg-BG"/>
        </w:rPr>
        <w:t xml:space="preserve">на територията на </w:t>
      </w:r>
      <w:r w:rsidR="004A3F52">
        <w:rPr>
          <w:rFonts w:eastAsia="Times New Roman"/>
          <w:szCs w:val="24"/>
          <w:lang w:eastAsia="bg-BG"/>
        </w:rPr>
        <w:t xml:space="preserve">Община Русе, </w:t>
      </w:r>
      <w:r w:rsidR="0071445A" w:rsidRPr="00E74802">
        <w:rPr>
          <w:rFonts w:eastAsia="Times New Roman"/>
          <w:szCs w:val="24"/>
          <w:lang w:eastAsia="bg-BG"/>
        </w:rPr>
        <w:t xml:space="preserve">Република </w:t>
      </w:r>
      <w:r w:rsidRPr="00E74802">
        <w:rPr>
          <w:rFonts w:eastAsia="Times New Roman"/>
          <w:szCs w:val="24"/>
          <w:lang w:eastAsia="bg-BG"/>
        </w:rPr>
        <w:t>България.</w:t>
      </w:r>
    </w:p>
    <w:p w:rsidR="00DB18C7" w:rsidRPr="00A7783E" w:rsidRDefault="00DB18C7" w:rsidP="00407745">
      <w:pPr>
        <w:pStyle w:val="ab"/>
        <w:keepNext/>
        <w:keepLines/>
        <w:numPr>
          <w:ilvl w:val="0"/>
          <w:numId w:val="2"/>
        </w:numPr>
        <w:ind w:firstLine="709"/>
        <w:contextualSpacing w:val="0"/>
        <w:outlineLvl w:val="1"/>
        <w:rPr>
          <w:rFonts w:eastAsia="Times New Roman"/>
          <w:b/>
          <w:bCs/>
          <w:szCs w:val="24"/>
          <w:lang w:eastAsia="bg-BG"/>
        </w:rPr>
      </w:pPr>
      <w:bookmarkStart w:id="23" w:name="_Toc400461116"/>
      <w:bookmarkStart w:id="24" w:name="_Toc411332259"/>
      <w:bookmarkStart w:id="25" w:name="_Toc417456967"/>
      <w:r w:rsidRPr="00E74802">
        <w:rPr>
          <w:rFonts w:eastAsia="Times New Roman"/>
          <w:b/>
          <w:bCs/>
          <w:szCs w:val="24"/>
          <w:lang w:eastAsia="bg-BG"/>
        </w:rPr>
        <w:t>Критерий за оценка на постъпилите оферти - „икономически най-изгодна оферта“.</w:t>
      </w:r>
      <w:bookmarkEnd w:id="23"/>
      <w:bookmarkEnd w:id="24"/>
      <w:bookmarkEnd w:id="25"/>
    </w:p>
    <w:p w:rsidR="00DB18C7" w:rsidRPr="00E74802" w:rsidRDefault="00DB18C7" w:rsidP="00407745">
      <w:pPr>
        <w:pStyle w:val="ab"/>
        <w:keepNext/>
        <w:keepLines/>
        <w:numPr>
          <w:ilvl w:val="0"/>
          <w:numId w:val="2"/>
        </w:numPr>
        <w:ind w:firstLine="709"/>
        <w:contextualSpacing w:val="0"/>
        <w:outlineLvl w:val="1"/>
        <w:rPr>
          <w:rFonts w:eastAsia="Times New Roman"/>
          <w:b/>
          <w:szCs w:val="24"/>
          <w:lang w:eastAsia="bg-BG"/>
        </w:rPr>
      </w:pPr>
      <w:bookmarkStart w:id="26" w:name="_Toc297805148"/>
      <w:bookmarkStart w:id="27" w:name="_Toc318670445"/>
      <w:bookmarkStart w:id="28" w:name="_Toc318744042"/>
      <w:bookmarkStart w:id="29" w:name="_Toc411332260"/>
      <w:bookmarkStart w:id="30" w:name="_Toc417456968"/>
      <w:r w:rsidRPr="00E74802">
        <w:rPr>
          <w:rFonts w:eastAsia="Times New Roman"/>
          <w:b/>
          <w:szCs w:val="24"/>
          <w:lang w:eastAsia="bg-BG"/>
        </w:rPr>
        <w:t>Р</w:t>
      </w:r>
      <w:r w:rsidR="00B95962">
        <w:rPr>
          <w:rFonts w:eastAsia="Times New Roman"/>
          <w:b/>
          <w:szCs w:val="24"/>
          <w:lang w:eastAsia="bg-BG"/>
        </w:rPr>
        <w:t>азходи за участие в</w:t>
      </w:r>
      <w:r w:rsidRPr="00E74802">
        <w:rPr>
          <w:rFonts w:eastAsia="Times New Roman"/>
          <w:b/>
          <w:szCs w:val="24"/>
          <w:lang w:eastAsia="bg-BG"/>
        </w:rPr>
        <w:t xml:space="preserve"> поръчка</w:t>
      </w:r>
      <w:bookmarkEnd w:id="26"/>
      <w:bookmarkEnd w:id="27"/>
      <w:bookmarkEnd w:id="28"/>
      <w:bookmarkEnd w:id="29"/>
      <w:r w:rsidR="00B95962">
        <w:rPr>
          <w:rFonts w:eastAsia="Times New Roman"/>
          <w:b/>
          <w:szCs w:val="24"/>
          <w:lang w:eastAsia="bg-BG"/>
        </w:rPr>
        <w:t>та</w:t>
      </w:r>
      <w:bookmarkEnd w:id="30"/>
    </w:p>
    <w:p w:rsidR="004A3F52" w:rsidRDefault="00DB18C7" w:rsidP="00A7783E">
      <w:pPr>
        <w:rPr>
          <w:rFonts w:eastAsia="Times New Roman"/>
          <w:szCs w:val="24"/>
          <w:lang w:eastAsia="bg-BG"/>
        </w:rPr>
      </w:pPr>
      <w:r w:rsidRPr="00E74802">
        <w:rPr>
          <w:rFonts w:eastAsia="Times New Roman"/>
          <w:szCs w:val="24"/>
          <w:lang w:eastAsia="bg-BG"/>
        </w:rP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p>
    <w:p w:rsidR="002B0700" w:rsidRPr="00484B94" w:rsidRDefault="00DB18C7" w:rsidP="00407745">
      <w:pPr>
        <w:pStyle w:val="ab"/>
        <w:numPr>
          <w:ilvl w:val="0"/>
          <w:numId w:val="1"/>
        </w:numPr>
        <w:ind w:firstLine="709"/>
        <w:contextualSpacing w:val="0"/>
        <w:outlineLvl w:val="0"/>
        <w:rPr>
          <w:rFonts w:eastAsia="Times New Roman"/>
          <w:b/>
          <w:szCs w:val="24"/>
          <w:lang w:eastAsia="bg-BG"/>
        </w:rPr>
      </w:pPr>
      <w:bookmarkStart w:id="31" w:name="_Toc411332261"/>
      <w:bookmarkStart w:id="32" w:name="_Toc417456969"/>
      <w:r w:rsidRPr="00E74802">
        <w:rPr>
          <w:rFonts w:eastAsiaTheme="minorHAnsi"/>
          <w:b/>
          <w:szCs w:val="24"/>
        </w:rPr>
        <w:lastRenderedPageBreak/>
        <w:t>ТЕХНИЧЕСКА</w:t>
      </w:r>
      <w:r w:rsidRPr="00E74802">
        <w:rPr>
          <w:rFonts w:eastAsia="Times New Roman"/>
          <w:b/>
          <w:szCs w:val="24"/>
          <w:lang w:eastAsia="bg-BG"/>
        </w:rPr>
        <w:t xml:space="preserve"> СПЕЦИФИКАЦИЯ (ПЪЛНО ОПИСАНИЕ ПРЕДМЕТА НА ПОРЪЧКАТА)</w:t>
      </w:r>
      <w:bookmarkEnd w:id="31"/>
      <w:bookmarkEnd w:id="32"/>
    </w:p>
    <w:p w:rsidR="001B45B4" w:rsidRPr="00E74802" w:rsidRDefault="001B45B4" w:rsidP="00201038">
      <w:pPr>
        <w:rPr>
          <w:lang w:eastAsia="bg-BG"/>
        </w:rPr>
      </w:pPr>
      <w:r w:rsidRPr="00B83548">
        <w:rPr>
          <w:b/>
          <w:lang w:eastAsia="bg-BG"/>
        </w:rPr>
        <w:t xml:space="preserve">Обект </w:t>
      </w:r>
      <w:r w:rsidR="00B95962">
        <w:rPr>
          <w:lang w:eastAsia="bg-BG"/>
        </w:rPr>
        <w:t>на настоящата</w:t>
      </w:r>
      <w:r w:rsidRPr="00E74802">
        <w:rPr>
          <w:lang w:eastAsia="bg-BG"/>
        </w:rPr>
        <w:t xml:space="preserve"> поръчка е „услуга” по смисъла на чл. 3, ал. 1, т. 2 от ЗОП.</w:t>
      </w:r>
    </w:p>
    <w:p w:rsidR="001B45B4" w:rsidRPr="00E74802" w:rsidRDefault="001B45B4" w:rsidP="00201038">
      <w:pPr>
        <w:rPr>
          <w:lang w:eastAsia="bg-BG"/>
        </w:rPr>
      </w:pPr>
      <w:r w:rsidRPr="00B83548">
        <w:rPr>
          <w:b/>
          <w:lang w:eastAsia="bg-BG"/>
        </w:rPr>
        <w:t>Предмет</w:t>
      </w:r>
      <w:r w:rsidRPr="00E74802">
        <w:rPr>
          <w:lang w:eastAsia="bg-BG"/>
        </w:rPr>
        <w:t xml:space="preserve"> на възлагане на настоящата поръчка e:</w:t>
      </w:r>
    </w:p>
    <w:p w:rsidR="00881B90" w:rsidRPr="00881B90" w:rsidRDefault="00881B90" w:rsidP="00881B90">
      <w:pPr>
        <w:pStyle w:val="a3"/>
        <w:ind w:firstLine="709"/>
        <w:jc w:val="both"/>
        <w:rPr>
          <w:b/>
        </w:rPr>
      </w:pPr>
      <w:r w:rsidRPr="00881B90">
        <w:rPr>
          <w:b/>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Pr="00881B90">
        <w:rPr>
          <w:b/>
        </w:rPr>
        <w:t>многофамилни</w:t>
      </w:r>
      <w:proofErr w:type="spellEnd"/>
      <w:r w:rsidRPr="00881B90">
        <w:rPr>
          <w:b/>
        </w:rPr>
        <w:t xml:space="preserve"> жилищни сгради по националната програма за енергийна ефективност на </w:t>
      </w:r>
      <w:proofErr w:type="spellStart"/>
      <w:r w:rsidRPr="00881B90">
        <w:rPr>
          <w:b/>
        </w:rPr>
        <w:t>многофамилни</w:t>
      </w:r>
      <w:proofErr w:type="spellEnd"/>
      <w:r w:rsidRPr="00881B90">
        <w:rPr>
          <w:b/>
        </w:rPr>
        <w:t xml:space="preserve"> жилищни сгради“, както следва: блок „Райна Княгиня“, ул. „Яна Войвода“ №1, гр. Русе; блок №4, ул. „България“ №77, гр. Мартен; блок №7а, ул. „</w:t>
      </w:r>
      <w:proofErr w:type="spellStart"/>
      <w:r w:rsidRPr="00881B90">
        <w:rPr>
          <w:b/>
        </w:rPr>
        <w:t>Изола</w:t>
      </w:r>
      <w:proofErr w:type="spellEnd"/>
      <w:r w:rsidRPr="00881B90">
        <w:rPr>
          <w:b/>
        </w:rPr>
        <w:t xml:space="preserve"> планина“ №28, гр. Русе; блок „Неофит Рилски“, ул. „Св. Св. Кирил и Методий“ №25, гр. Русе.</w:t>
      </w:r>
    </w:p>
    <w:p w:rsidR="00881B90" w:rsidRPr="00881B90" w:rsidRDefault="00881B90" w:rsidP="00881B90">
      <w:pPr>
        <w:pStyle w:val="a3"/>
        <w:ind w:firstLine="709"/>
        <w:jc w:val="both"/>
        <w:rPr>
          <w:b/>
        </w:rPr>
      </w:pPr>
    </w:p>
    <w:p w:rsidR="004A3F52" w:rsidRDefault="004A3F52" w:rsidP="00201038">
      <w:pPr>
        <w:rPr>
          <w:rFonts w:eastAsia="Times New Roman"/>
          <w:szCs w:val="24"/>
          <w:lang w:eastAsia="bg-BG"/>
        </w:rPr>
      </w:pPr>
      <w:r w:rsidRPr="004A3F52">
        <w:rPr>
          <w:rFonts w:eastAsia="Times New Roman"/>
          <w:szCs w:val="24"/>
          <w:lang w:eastAsia="bg-BG"/>
        </w:rPr>
        <w:t>Строежите, включени в тази п</w:t>
      </w:r>
      <w:r>
        <w:rPr>
          <w:rFonts w:eastAsia="Times New Roman"/>
          <w:szCs w:val="24"/>
          <w:lang w:eastAsia="bg-BG"/>
        </w:rPr>
        <w:t>оръчка</w:t>
      </w:r>
      <w:r w:rsidRPr="004A3F52">
        <w:rPr>
          <w:rFonts w:eastAsia="Times New Roman"/>
          <w:szCs w:val="24"/>
          <w:lang w:eastAsia="bg-BG"/>
        </w:rPr>
        <w:t xml:space="preserve"> са в експлоатация. За тях престои разработване на инвестиционни проекти за въвеждане на мерки за ЕЕ</w:t>
      </w:r>
      <w:r>
        <w:rPr>
          <w:rFonts w:eastAsia="Times New Roman"/>
          <w:szCs w:val="24"/>
          <w:lang w:eastAsia="bg-BG"/>
        </w:rPr>
        <w:t xml:space="preserve"> в рамките на Националната програма за енергийна ефективност на многофамилни жилищни сгради</w:t>
      </w:r>
      <w:r w:rsidRPr="004A3F52">
        <w:rPr>
          <w:rFonts w:eastAsia="Times New Roman"/>
          <w:szCs w:val="24"/>
          <w:lang w:eastAsia="bg-BG"/>
        </w:rPr>
        <w:t>.</w:t>
      </w:r>
      <w:r>
        <w:rPr>
          <w:rFonts w:eastAsia="Times New Roman"/>
          <w:szCs w:val="24"/>
          <w:lang w:eastAsia="bg-BG"/>
        </w:rPr>
        <w:t xml:space="preserve"> </w:t>
      </w:r>
      <w:r w:rsidRPr="004A3F52">
        <w:rPr>
          <w:rFonts w:eastAsia="Times New Roman"/>
          <w:szCs w:val="24"/>
          <w:lang w:eastAsia="bg-BG"/>
        </w:rPr>
        <w:t xml:space="preserve">След сключване на договора, Изпълнителят ще получава от Възложителя  възлагателни писма за </w:t>
      </w:r>
      <w:r w:rsidR="007F7F66">
        <w:rPr>
          <w:rFonts w:eastAsia="Times New Roman"/>
          <w:szCs w:val="24"/>
          <w:lang w:eastAsia="bg-BG"/>
        </w:rPr>
        <w:t xml:space="preserve">всеки от </w:t>
      </w:r>
      <w:r w:rsidRPr="004A3F52">
        <w:rPr>
          <w:rFonts w:eastAsia="Times New Roman"/>
          <w:szCs w:val="24"/>
          <w:lang w:eastAsia="bg-BG"/>
        </w:rPr>
        <w:t xml:space="preserve">строежите </w:t>
      </w:r>
      <w:r w:rsidR="007F7F66">
        <w:rPr>
          <w:rFonts w:eastAsia="Times New Roman"/>
          <w:szCs w:val="24"/>
          <w:lang w:eastAsia="bg-BG"/>
        </w:rPr>
        <w:t xml:space="preserve">заедно </w:t>
      </w:r>
      <w:r>
        <w:rPr>
          <w:rFonts w:eastAsia="Times New Roman"/>
          <w:szCs w:val="24"/>
          <w:lang w:eastAsia="bg-BG"/>
        </w:rPr>
        <w:t xml:space="preserve">с </w:t>
      </w:r>
      <w:r w:rsidR="007F7F66">
        <w:rPr>
          <w:rFonts w:eastAsia="Times New Roman"/>
          <w:szCs w:val="24"/>
          <w:lang w:eastAsia="bg-BG"/>
        </w:rPr>
        <w:t>енергийно обследване, технически паспорт, технически и работен проект и срок за приключване на работа по съответната сграда.</w:t>
      </w:r>
    </w:p>
    <w:p w:rsidR="00201038" w:rsidRDefault="00201038" w:rsidP="00201038">
      <w:pPr>
        <w:rPr>
          <w:rFonts w:eastAsia="Times New Roman"/>
          <w:szCs w:val="24"/>
          <w:lang w:eastAsia="bg-BG"/>
        </w:rPr>
      </w:pPr>
      <w:r w:rsidRPr="00201038">
        <w:rPr>
          <w:rFonts w:eastAsia="Times New Roman"/>
          <w:szCs w:val="24"/>
          <w:lang w:eastAsia="bg-BG"/>
        </w:rPr>
        <w:t xml:space="preserve">Допустими </w:t>
      </w:r>
      <w:r w:rsidR="00FD3B80">
        <w:rPr>
          <w:rFonts w:eastAsia="Times New Roman"/>
          <w:szCs w:val="24"/>
          <w:lang w:eastAsia="bg-BG"/>
        </w:rPr>
        <w:t xml:space="preserve">по програмата </w:t>
      </w:r>
      <w:r w:rsidRPr="00201038">
        <w:rPr>
          <w:rFonts w:eastAsia="Times New Roman"/>
          <w:szCs w:val="24"/>
          <w:lang w:eastAsia="bg-BG"/>
        </w:rPr>
        <w:t>са всички многофамилни жилищни сгради, строени по индустриален способ: ЕПЖС (едропанелно жилищно строителство); ППП (пакетно повдигани плочи); ЕПК (</w:t>
      </w:r>
      <w:proofErr w:type="spellStart"/>
      <w:r w:rsidRPr="00201038">
        <w:rPr>
          <w:rFonts w:eastAsia="Times New Roman"/>
          <w:szCs w:val="24"/>
          <w:lang w:eastAsia="bg-BG"/>
        </w:rPr>
        <w:t>едроплощен</w:t>
      </w:r>
      <w:proofErr w:type="spellEnd"/>
      <w:r w:rsidRPr="00201038">
        <w:rPr>
          <w:rFonts w:eastAsia="Times New Roman"/>
          <w:szCs w:val="24"/>
          <w:lang w:eastAsia="bg-BG"/>
        </w:rPr>
        <w:t xml:space="preserve"> кофраж); пълзящ кофраж и разновидностите им, с минимум 36 самостоятелни обекта с жилищно предназначение.</w:t>
      </w:r>
    </w:p>
    <w:p w:rsidR="0054175C" w:rsidRDefault="0054175C" w:rsidP="00201038">
      <w:pPr>
        <w:rPr>
          <w:rFonts w:eastAsia="Times New Roman"/>
          <w:szCs w:val="24"/>
          <w:lang w:eastAsia="bg-BG"/>
        </w:rPr>
      </w:pPr>
      <w:r>
        <w:rPr>
          <w:rFonts w:eastAsia="Times New Roman"/>
          <w:szCs w:val="24"/>
          <w:lang w:eastAsia="bg-BG"/>
        </w:rPr>
        <w:t>Изпълнителят следва да съблюдава стриктно Методическите указания по Програмата.</w:t>
      </w:r>
      <w:r w:rsidR="00FD3B80">
        <w:rPr>
          <w:rFonts w:eastAsia="Times New Roman"/>
          <w:szCs w:val="24"/>
          <w:lang w:eastAsia="bg-BG"/>
        </w:rPr>
        <w:t xml:space="preserve"> Те могат да бъдат изтеглени от интернет с</w:t>
      </w:r>
      <w:r w:rsidR="00D52D54">
        <w:rPr>
          <w:rFonts w:eastAsia="Times New Roman"/>
          <w:szCs w:val="24"/>
          <w:lang w:eastAsia="bg-BG"/>
        </w:rPr>
        <w:t>траницата на министерството на Р</w:t>
      </w:r>
      <w:r w:rsidR="00FD3B80">
        <w:rPr>
          <w:rFonts w:eastAsia="Times New Roman"/>
          <w:szCs w:val="24"/>
          <w:lang w:eastAsia="bg-BG"/>
        </w:rPr>
        <w:t>егионалното развитие и благоустройството.</w:t>
      </w:r>
    </w:p>
    <w:p w:rsidR="001A27A0" w:rsidRPr="00485F53" w:rsidRDefault="001A27A0" w:rsidP="00485F53">
      <w:pPr>
        <w:rPr>
          <w:b/>
          <w:color w:val="000000" w:themeColor="text1"/>
          <w:lang w:eastAsia="bg-BG"/>
        </w:rPr>
      </w:pPr>
      <w:r w:rsidRPr="00485F53">
        <w:rPr>
          <w:b/>
          <w:color w:val="000000" w:themeColor="text1"/>
          <w:lang w:eastAsia="bg-BG"/>
        </w:rPr>
        <w:t>Обхват</w:t>
      </w:r>
    </w:p>
    <w:p w:rsidR="00485F53" w:rsidRPr="00485F53" w:rsidRDefault="00485F53" w:rsidP="00485F53">
      <w:pPr>
        <w:contextualSpacing/>
        <w:rPr>
          <w:b/>
        </w:rPr>
      </w:pPr>
      <w:r w:rsidRPr="00485F53">
        <w:rPr>
          <w:b/>
        </w:rPr>
        <w:t>Упражняване на строителен надзор на СМР за обновяване за енергийна ефективност на многофамилни жилищни сгради:</w:t>
      </w:r>
    </w:p>
    <w:p w:rsidR="00485F53" w:rsidRPr="00485F53" w:rsidRDefault="00485F53" w:rsidP="00485F53">
      <w:r w:rsidRPr="00485F53">
        <w:t>Изпълнителят извършва надзор по време на строителството върху всички видове СМР, които се изпълняват от строителя на съответния обект, в съответствие със законовите правомощия и задължения на Изпълнителя като лице, упражняващо строителен надзор на строеж. В съответствие с изискванията на Наредба № 3 от 2003 г. за съставяне на актове и протоколи по време на строителството Изпълнителят:</w:t>
      </w:r>
    </w:p>
    <w:p w:rsidR="00485F53" w:rsidRDefault="00485F53" w:rsidP="00407745">
      <w:pPr>
        <w:numPr>
          <w:ilvl w:val="0"/>
          <w:numId w:val="18"/>
        </w:numPr>
        <w:contextualSpacing/>
      </w:pPr>
      <w:r w:rsidRPr="00485F53">
        <w:t>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w:t>
      </w:r>
    </w:p>
    <w:p w:rsidR="00485F53" w:rsidRPr="00485F53" w:rsidRDefault="00485F53" w:rsidP="00407745">
      <w:pPr>
        <w:numPr>
          <w:ilvl w:val="0"/>
          <w:numId w:val="18"/>
        </w:numPr>
        <w:contextualSpacing/>
      </w:pPr>
      <w:r>
        <w:t>С</w:t>
      </w:r>
      <w:r w:rsidRPr="00485F53">
        <w:t xml:space="preserve">ъставя протокол Образец 2 за откриване на строителна площадка и определяне на строителна линия и ниво на строежа, при влязло в сила разрешение за строеж. В 3 (три) дневен срок от съставянето на този протокол заверява Заповедна книга на строежа, а в 7 (седем) дневен срок от заверката уведомява писмено общината, </w:t>
      </w:r>
      <w:r w:rsidRPr="00485F53">
        <w:lastRenderedPageBreak/>
        <w:t>специализираните контролни органи и Регионалната дирекция за национален строителен контрол (РДНСК) за заверената заповедна книга;</w:t>
      </w:r>
    </w:p>
    <w:p w:rsidR="00485F53" w:rsidRPr="00485F53" w:rsidRDefault="00485F53" w:rsidP="00407745">
      <w:pPr>
        <w:numPr>
          <w:ilvl w:val="0"/>
          <w:numId w:val="18"/>
        </w:numPr>
        <w:contextualSpacing/>
      </w:pPr>
      <w:r w:rsidRPr="00485F53">
        <w:t>Подписва всички актове и протоколи по време на строителството, които се съставят по реда на действащото законодателство, за които е оправомощен да бъде съставител, или лице извършило проверка, или лице в присъствието на което е съставен документът.</w:t>
      </w:r>
    </w:p>
    <w:p w:rsidR="00052D3F" w:rsidRDefault="00485F53" w:rsidP="00052D3F">
      <w:pPr>
        <w:rPr>
          <w:b/>
        </w:rPr>
      </w:pPr>
      <w:r w:rsidRPr="00485F53">
        <w:rPr>
          <w:b/>
        </w:rPr>
        <w:t>В изпълнение на своите задължения Изпълнителят:</w:t>
      </w:r>
      <w:r w:rsidR="004C030F">
        <w:rPr>
          <w:b/>
        </w:rPr>
        <w:t xml:space="preserve"> </w:t>
      </w:r>
    </w:p>
    <w:p w:rsidR="00485F53" w:rsidRPr="00485F53" w:rsidRDefault="00485F53" w:rsidP="00052D3F">
      <w:r w:rsidRPr="00485F53">
        <w:t>Упражнява строителния надзор върху строежите чрез екип от правоспособни физически лица с доказан професионален опит и технически компетентности, необходими за осъществяване на дейностите за оценяване на съответствието на проектите и за упражняване на строителен надзор. Екипът трябва да отговаря на изискванията на чл. 6, ал. 2 от Наредба на Министерския съвет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w:t>
      </w:r>
    </w:p>
    <w:p w:rsidR="00485F53" w:rsidRPr="00485F53" w:rsidRDefault="00485F53" w:rsidP="00407745">
      <w:pPr>
        <w:numPr>
          <w:ilvl w:val="0"/>
          <w:numId w:val="19"/>
        </w:numPr>
        <w:contextualSpacing/>
      </w:pPr>
      <w:r w:rsidRPr="00485F53">
        <w:t>Осигурява необходимата организация за ефективна надзорна дейност и комуникацията в и на своя екип по отношение законосъобразното започване на строежите, проверките свързани с изпълнението на строежите съобразно одобрените инвестиционни проекти и изискванията по чл. 169, ал.1 и 2 от ЗУТ;</w:t>
      </w:r>
    </w:p>
    <w:p w:rsidR="00485F53" w:rsidRPr="00485F53" w:rsidRDefault="00485F53" w:rsidP="00407745">
      <w:pPr>
        <w:numPr>
          <w:ilvl w:val="0"/>
          <w:numId w:val="19"/>
        </w:numPr>
        <w:contextualSpacing/>
      </w:pPr>
      <w:r w:rsidRPr="00485F53">
        <w:t>По време на изпълнение на строителните и монтажни работи осигурява постоянно присъствие на експертите от своя екип по всички проектни части като представя пред Възложителя доказателства за това на работните заседания, провеждани в присъствие на Възложителя;</w:t>
      </w:r>
    </w:p>
    <w:p w:rsidR="00485F53" w:rsidRPr="00485F53" w:rsidRDefault="00485F53" w:rsidP="00407745">
      <w:pPr>
        <w:numPr>
          <w:ilvl w:val="0"/>
          <w:numId w:val="19"/>
        </w:numPr>
        <w:contextualSpacing/>
      </w:pPr>
      <w:r w:rsidRPr="00485F53">
        <w:t>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485F53" w:rsidRPr="00485F53" w:rsidRDefault="00485F53" w:rsidP="00407745">
      <w:pPr>
        <w:numPr>
          <w:ilvl w:val="0"/>
          <w:numId w:val="19"/>
        </w:numPr>
        <w:contextualSpacing/>
      </w:pPr>
      <w:r w:rsidRPr="00485F53">
        <w:t>Извършва необходимите проверки и носи отговорност 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 в т.ч. оценката за енергийна ефективност;</w:t>
      </w:r>
    </w:p>
    <w:p w:rsidR="00485F53" w:rsidRPr="00485F53" w:rsidRDefault="00485F53" w:rsidP="00407745">
      <w:pPr>
        <w:numPr>
          <w:ilvl w:val="0"/>
          <w:numId w:val="19"/>
        </w:numPr>
        <w:contextualSpacing/>
      </w:pPr>
      <w:r w:rsidRPr="00485F53">
        <w:t>Извършва контролни проверки по чл. 169 б, ал. 2 от ЗУТ, на доставените на строежа строителни продукти (вкл. продукти, които представляват система от компоненти), които се влагат в сградите при тяхното обновяване,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технически показатели и енергийни характеристики, както и с техническата документация за продуктите от офертата на строителя и от одобрената подробна количествено-стойностна сметка за съответната сграда;</w:t>
      </w:r>
    </w:p>
    <w:p w:rsidR="00485F53" w:rsidRPr="00485F53" w:rsidRDefault="00485F53" w:rsidP="00407745">
      <w:pPr>
        <w:numPr>
          <w:ilvl w:val="0"/>
          <w:numId w:val="19"/>
        </w:numPr>
        <w:contextualSpacing/>
      </w:pPr>
      <w:r w:rsidRPr="00485F53">
        <w:lastRenderedPageBreak/>
        <w:t>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акт (образец № 19). След извършените проверки на място и установено съответствие, подписва акта;</w:t>
      </w:r>
    </w:p>
    <w:p w:rsidR="00485F53" w:rsidRPr="00485F53" w:rsidRDefault="00485F53" w:rsidP="00407745">
      <w:pPr>
        <w:numPr>
          <w:ilvl w:val="0"/>
          <w:numId w:val="19"/>
        </w:numPr>
        <w:contextualSpacing/>
      </w:pPr>
      <w:r w:rsidRPr="00485F53">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485F53" w:rsidRPr="00485F53" w:rsidRDefault="00485F53" w:rsidP="00407745">
      <w:pPr>
        <w:numPr>
          <w:ilvl w:val="0"/>
          <w:numId w:val="19"/>
        </w:numPr>
        <w:contextualSpacing/>
      </w:pPr>
      <w:r w:rsidRPr="00485F53">
        <w:t>Контролира задължителното изпълнение на заповедите на проектанта на сградата, вписани в заповедната книга на строежа, свързани с авторското му право и недопуска действия от страна на строителя, които биха довели до неспазване на изработения от проектанта, съгласуван и одобрен инвестиционния проект на всяка от сградите;</w:t>
      </w:r>
    </w:p>
    <w:p w:rsidR="00485F53" w:rsidRPr="00485F53" w:rsidRDefault="00485F53" w:rsidP="00407745">
      <w:pPr>
        <w:numPr>
          <w:ilvl w:val="0"/>
          <w:numId w:val="19"/>
        </w:numPr>
        <w:contextualSpacing/>
      </w:pPr>
      <w:r w:rsidRPr="00485F53">
        <w:t>Взема решения за спиране и пускане на строежа; упражнява функциите на координатор по безопасност и здраве за етапа на строителството на всеки един строеж, в пълния обем предвиден в чл. 11 на Наредба № 2 от 2004 г. за минимални изисквания за здравословни и безопасни условия на труд при извършване на строителни и монтажни работи;</w:t>
      </w:r>
    </w:p>
    <w:p w:rsidR="00485F53" w:rsidRPr="00485F53" w:rsidRDefault="00485F53" w:rsidP="00407745">
      <w:pPr>
        <w:numPr>
          <w:ilvl w:val="0"/>
          <w:numId w:val="19"/>
        </w:numPr>
        <w:contextualSpacing/>
      </w:pPr>
      <w:r w:rsidRPr="00485F53">
        <w:t>Изготвя и представя на Възложителя месечни справки с аналитични и съпоставими данни до 10-то число на месеца следващ отчитания период, за състоянието и напредъка на строителните и монтажни работи в сградите, обект на интервенция по проекта;</w:t>
      </w:r>
    </w:p>
    <w:p w:rsidR="007F7F66" w:rsidRDefault="00485F53" w:rsidP="00407745">
      <w:pPr>
        <w:numPr>
          <w:ilvl w:val="0"/>
          <w:numId w:val="19"/>
        </w:numPr>
        <w:contextualSpacing/>
      </w:pPr>
      <w:r w:rsidRPr="00485F53">
        <w:t>В рамките на 2 (два) работни дни Изпълнителят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 но задължително преди тези промени да са извършени от строителя. Констатациите включват подробно описание на причините и необходимостта от възникналите промени, приложение към основния файл с констатации, съдържащо доказателствен снимков материал – монтаж върху хартиен носител на местата, където са установени проблемите;</w:t>
      </w:r>
    </w:p>
    <w:p w:rsidR="00485F53" w:rsidRPr="00485F53" w:rsidRDefault="007F7F66" w:rsidP="00407745">
      <w:pPr>
        <w:numPr>
          <w:ilvl w:val="0"/>
          <w:numId w:val="19"/>
        </w:numPr>
        <w:contextualSpacing/>
      </w:pPr>
      <w:r>
        <w:t>П</w:t>
      </w:r>
      <w:r w:rsidR="00485F53" w:rsidRPr="00485F53">
        <w:t>ри необходимост от съставяне на екзекутивна документация на строежа, след фактическото му завършване, Изпълнителят заверява екзекутивната документация заедно с останалите участници в строителството;</w:t>
      </w:r>
    </w:p>
    <w:p w:rsidR="007F7F66" w:rsidRDefault="00485F53" w:rsidP="00407745">
      <w:pPr>
        <w:numPr>
          <w:ilvl w:val="0"/>
          <w:numId w:val="19"/>
        </w:numPr>
        <w:contextualSpacing/>
      </w:pPr>
      <w:r w:rsidRPr="00485F53">
        <w:t>Актуализира техническите паспорти на сградите преди въвеждането им в експлоатация по реда на Наредба № 5 от 2006 г. за техническите паспорти на строежите в необходимия обхват и съдържание. Актуализираният технически паспорт на всяка сграда, за която Изпълнителят е упражнил строителен надзор по време на строителството в обхвата на Националната програма за енергийна ефективност на многофамилни жилищни сгради, се предава на Възложителя на хартиен носител в 4 (четири) екземпляра, всеки от които е придружен с електронен носител във формат .</w:t>
      </w:r>
      <w:proofErr w:type="spellStart"/>
      <w:r w:rsidRPr="00485F53">
        <w:t>pdf</w:t>
      </w:r>
      <w:proofErr w:type="spellEnd"/>
      <w:r w:rsidRPr="00485F53">
        <w:t>, съответстващ на хартиения.</w:t>
      </w:r>
      <w:r w:rsidR="007F7F66">
        <w:t xml:space="preserve"> </w:t>
      </w:r>
      <w:r w:rsidRPr="00485F53">
        <w:t>Електронното копие се представя на CD носител;</w:t>
      </w:r>
    </w:p>
    <w:p w:rsidR="00485F53" w:rsidRPr="007F7F66" w:rsidRDefault="00485F53" w:rsidP="00407745">
      <w:pPr>
        <w:numPr>
          <w:ilvl w:val="0"/>
          <w:numId w:val="19"/>
        </w:numPr>
        <w:contextualSpacing/>
      </w:pPr>
      <w:r w:rsidRPr="00485F53">
        <w:lastRenderedPageBreak/>
        <w:t>Изготвя окончателен доклад до Възложителя, съгласно изискванията на ЗУТ, след приключване на строителните и монтажни работи. Докладът се представя на хартиен носител в 4 (четири) екземпляра, всеки от които е придружен с електронен носител във формат .</w:t>
      </w:r>
      <w:proofErr w:type="spellStart"/>
      <w:r w:rsidRPr="00485F53">
        <w:t>pdf</w:t>
      </w:r>
      <w:proofErr w:type="spellEnd"/>
      <w:r w:rsidRPr="00485F53">
        <w:t>, съответстващ на хартиения. Електронното копие на доклада се представя на CD носител.</w:t>
      </w:r>
    </w:p>
    <w:p w:rsidR="00AB1E5D" w:rsidRPr="00AB1E5D" w:rsidRDefault="00AB1E5D" w:rsidP="00AB1E5D">
      <w:pPr>
        <w:rPr>
          <w:b/>
          <w:lang w:eastAsia="bg-BG"/>
        </w:rPr>
      </w:pPr>
      <w:r w:rsidRPr="00AB1E5D">
        <w:rPr>
          <w:b/>
          <w:lang w:eastAsia="bg-BG"/>
        </w:rPr>
        <w:t>Упражняване на инвеститорски контрол на СМР за обновяване за енергийна ефективност на многофамилни жилищни сгради</w:t>
      </w:r>
    </w:p>
    <w:p w:rsidR="00AB1E5D" w:rsidRPr="00AB1E5D" w:rsidRDefault="00AB1E5D" w:rsidP="00AB1E5D">
      <w:pPr>
        <w:rPr>
          <w:lang w:eastAsia="bg-BG"/>
        </w:rPr>
      </w:pPr>
      <w:r w:rsidRPr="00AB1E5D">
        <w:rPr>
          <w:lang w:eastAsia="bg-BG"/>
        </w:rPr>
        <w:t>Изпълнителят извършва инвеститорски контрол по време на строителството върху всички видове СМР, които се изпълняват от строителя на съответния обект:</w:t>
      </w:r>
    </w:p>
    <w:p w:rsidR="00AB1E5D" w:rsidRPr="00AB1E5D" w:rsidRDefault="00AB1E5D" w:rsidP="00407745">
      <w:pPr>
        <w:numPr>
          <w:ilvl w:val="0"/>
          <w:numId w:val="20"/>
        </w:numPr>
        <w:rPr>
          <w:lang w:eastAsia="bg-BG"/>
        </w:rPr>
      </w:pPr>
      <w:r w:rsidRPr="00AB1E5D">
        <w:rPr>
          <w:lang w:eastAsia="bg-BG"/>
        </w:rPr>
        <w:t>Упражнява инвеститорски контрол по изпълнението на строително-монтажните работи на обекта, чрез специалистите по съответните части, включени в списъка на правоспособните физически лица;</w:t>
      </w:r>
    </w:p>
    <w:p w:rsidR="00AB1E5D" w:rsidRPr="00AB1E5D" w:rsidRDefault="00AB1E5D" w:rsidP="00407745">
      <w:pPr>
        <w:numPr>
          <w:ilvl w:val="0"/>
          <w:numId w:val="20"/>
        </w:numPr>
        <w:rPr>
          <w:lang w:eastAsia="bg-BG"/>
        </w:rPr>
      </w:pPr>
      <w:r w:rsidRPr="00AB1E5D">
        <w:rPr>
          <w:lang w:eastAsia="bg-BG"/>
        </w:rPr>
        <w:t>Упражнява пълен контрол по време на строителството, в съответствие с разпоредбите на чл.168, ал.1 от ЗУТ;</w:t>
      </w:r>
    </w:p>
    <w:p w:rsidR="00AB1E5D" w:rsidRPr="00AB1E5D" w:rsidRDefault="00AB1E5D" w:rsidP="00407745">
      <w:pPr>
        <w:numPr>
          <w:ilvl w:val="0"/>
          <w:numId w:val="20"/>
        </w:numPr>
        <w:rPr>
          <w:lang w:eastAsia="bg-BG"/>
        </w:rPr>
      </w:pPr>
      <w:r w:rsidRPr="00AB1E5D">
        <w:rPr>
          <w:lang w:eastAsia="bg-BG"/>
        </w:rPr>
        <w:t>Като представител на Възложителя извършва проверка на качеството на използваните строителните материали, следи и контролира правилността на технологичната строителна операция и на качеството на изпълнените СМР;</w:t>
      </w:r>
    </w:p>
    <w:p w:rsidR="00AB1E5D" w:rsidRPr="00AB1E5D" w:rsidRDefault="00AB1E5D" w:rsidP="00407745">
      <w:pPr>
        <w:numPr>
          <w:ilvl w:val="0"/>
          <w:numId w:val="20"/>
        </w:numPr>
        <w:rPr>
          <w:lang w:eastAsia="bg-BG"/>
        </w:rPr>
      </w:pPr>
      <w:r w:rsidRPr="00AB1E5D">
        <w:rPr>
          <w:lang w:eastAsia="bg-BG"/>
        </w:rPr>
        <w:t>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AB1E5D" w:rsidRPr="00AB1E5D" w:rsidRDefault="00AB1E5D" w:rsidP="00407745">
      <w:pPr>
        <w:numPr>
          <w:ilvl w:val="0"/>
          <w:numId w:val="20"/>
        </w:numPr>
        <w:rPr>
          <w:lang w:eastAsia="bg-BG"/>
        </w:rPr>
      </w:pPr>
      <w:r w:rsidRPr="00AB1E5D">
        <w:rPr>
          <w:lang w:eastAsia="bg-BG"/>
        </w:rPr>
        <w:t>Подписва констативни протоколи за действително извършени СМР / образец № 19/, c които се документират количеството, обемът и стойността на изпълнените видове СМР на обекта по договорени цени, съгласно сключения договор за строителство на обекта;</w:t>
      </w:r>
    </w:p>
    <w:p w:rsidR="00AB1E5D" w:rsidRPr="00AB1E5D" w:rsidRDefault="00AB1E5D" w:rsidP="00407745">
      <w:pPr>
        <w:numPr>
          <w:ilvl w:val="0"/>
          <w:numId w:val="20"/>
        </w:numPr>
        <w:rPr>
          <w:lang w:eastAsia="bg-BG"/>
        </w:rPr>
      </w:pPr>
      <w:r w:rsidRPr="00AB1E5D">
        <w:rPr>
          <w:lang w:eastAsia="bg-BG"/>
        </w:rPr>
        <w:t>Следи за стриктното спазване на сроковете заложени в утвърдения график за изпълнение на СМР;</w:t>
      </w:r>
    </w:p>
    <w:p w:rsidR="00AB1E5D" w:rsidRPr="00AB1E5D" w:rsidRDefault="00AB1E5D" w:rsidP="00407745">
      <w:pPr>
        <w:numPr>
          <w:ilvl w:val="0"/>
          <w:numId w:val="20"/>
        </w:numPr>
        <w:rPr>
          <w:lang w:eastAsia="bg-BG"/>
        </w:rPr>
      </w:pPr>
      <w:r w:rsidRPr="00AB1E5D">
        <w:rPr>
          <w:lang w:eastAsia="bg-BG"/>
        </w:rPr>
        <w:t>След приключване на строителството изготвя окончателен доклад за упражнен инвеститорски контрол на основание ЗУТ;</w:t>
      </w:r>
    </w:p>
    <w:p w:rsidR="00AB1E5D" w:rsidRPr="00AB1E5D" w:rsidRDefault="00AB1E5D" w:rsidP="00407745">
      <w:pPr>
        <w:numPr>
          <w:ilvl w:val="0"/>
          <w:numId w:val="20"/>
        </w:numPr>
        <w:rPr>
          <w:lang w:eastAsia="bg-BG"/>
        </w:rPr>
      </w:pPr>
      <w:r w:rsidRPr="00AB1E5D">
        <w:rPr>
          <w:lang w:eastAsia="bg-BG"/>
        </w:rPr>
        <w:t xml:space="preserve">Представя в Дирекцията за национален и строителен контрол /ДНСК/ окончателен доклад с приложени </w:t>
      </w:r>
      <w:proofErr w:type="spellStart"/>
      <w:r w:rsidRPr="00AB1E5D">
        <w:rPr>
          <w:lang w:eastAsia="bg-BG"/>
        </w:rPr>
        <w:t>съгласувателни</w:t>
      </w:r>
      <w:proofErr w:type="spellEnd"/>
      <w:r w:rsidRPr="00AB1E5D">
        <w:rPr>
          <w:lang w:eastAsia="bg-BG"/>
        </w:rPr>
        <w:t xml:space="preserve"> писма, разрешения, становища на специализираните държавни контролни органи и документи в съответствие с нормативната уредба, необходими за въвеждане на обекта в експлоатация.</w:t>
      </w:r>
    </w:p>
    <w:p w:rsidR="001A27A0" w:rsidRPr="001A27A0" w:rsidRDefault="001A27A0" w:rsidP="00A7783E">
      <w:pPr>
        <w:rPr>
          <w:lang w:eastAsia="bg-BG"/>
        </w:rPr>
      </w:pPr>
    </w:p>
    <w:p w:rsidR="00DB18C7" w:rsidRPr="00E74802" w:rsidRDefault="00DB18C7" w:rsidP="00407745">
      <w:pPr>
        <w:pStyle w:val="ab"/>
        <w:numPr>
          <w:ilvl w:val="0"/>
          <w:numId w:val="1"/>
        </w:numPr>
        <w:ind w:firstLine="709"/>
        <w:contextualSpacing w:val="0"/>
        <w:outlineLvl w:val="0"/>
        <w:rPr>
          <w:rFonts w:eastAsia="Times New Roman"/>
          <w:b/>
          <w:szCs w:val="24"/>
          <w:lang w:eastAsia="bg-BG"/>
        </w:rPr>
      </w:pPr>
      <w:bookmarkStart w:id="33" w:name="_Toc411332262"/>
      <w:bookmarkStart w:id="34" w:name="_Toc417456970"/>
      <w:r w:rsidRPr="00E74802">
        <w:rPr>
          <w:rFonts w:eastAsia="Times New Roman"/>
          <w:b/>
          <w:szCs w:val="24"/>
          <w:lang w:eastAsia="bg-BG"/>
        </w:rPr>
        <w:t>ИЗИСКВАНИЯ КЪМ УЧАСТНИЦИТЕ</w:t>
      </w:r>
      <w:bookmarkEnd w:id="33"/>
      <w:bookmarkEnd w:id="34"/>
    </w:p>
    <w:p w:rsidR="0054175C" w:rsidRDefault="0054175C" w:rsidP="00201038">
      <w:pPr>
        <w:rPr>
          <w:rFonts w:eastAsia="Verdana"/>
          <w:b/>
          <w:szCs w:val="24"/>
          <w:u w:val="single"/>
          <w:lang w:eastAsia="bg-BG"/>
        </w:rPr>
      </w:pPr>
      <w:r>
        <w:rPr>
          <w:rFonts w:eastAsia="Verdana"/>
          <w:b/>
          <w:szCs w:val="24"/>
          <w:u w:val="single"/>
          <w:lang w:eastAsia="bg-BG"/>
        </w:rPr>
        <w:t>Общи изисквания</w:t>
      </w:r>
    </w:p>
    <w:p w:rsidR="0054175C" w:rsidRPr="0054175C" w:rsidRDefault="0054175C" w:rsidP="00201038">
      <w:pPr>
        <w:rPr>
          <w:lang w:eastAsia="bg-BG"/>
        </w:rPr>
      </w:pPr>
      <w:r w:rsidRPr="0054175C">
        <w:rPr>
          <w:lang w:eastAsia="bg-BG"/>
        </w:rPr>
        <w:t>В процедурата за възлагане на поръчка</w:t>
      </w:r>
      <w:r>
        <w:rPr>
          <w:lang w:eastAsia="bg-BG"/>
        </w:rPr>
        <w:t>та</w:t>
      </w:r>
      <w:r w:rsidRPr="0054175C">
        <w:rPr>
          <w:lang w:eastAsia="bg-BG"/>
        </w:rPr>
        <w:t xml:space="preserve"> могат да участват като подават оферти за изпълнение на предмета на поръчката всички български или чуждестранни физически или юридически лица, включително техни обединения, които отговарят на </w:t>
      </w:r>
      <w:r w:rsidRPr="0054175C">
        <w:rPr>
          <w:lang w:eastAsia="bg-BG"/>
        </w:rPr>
        <w:lastRenderedPageBreak/>
        <w:t xml:space="preserve">изискванията, посочени в Закона за обществените поръчки и обявените изисквания от Възложителя в настоящата документация за участие. </w:t>
      </w:r>
    </w:p>
    <w:p w:rsidR="0054175C" w:rsidRPr="0054175C" w:rsidRDefault="0054175C" w:rsidP="00201038">
      <w:pPr>
        <w:rPr>
          <w:lang w:eastAsia="bg-BG"/>
        </w:rPr>
      </w:pPr>
      <w:r w:rsidRPr="0054175C">
        <w:rPr>
          <w:lang w:eastAsia="bg-BG"/>
        </w:rPr>
        <w:t>Представянето на оферта за участие в настоящата п</w:t>
      </w:r>
      <w:r>
        <w:rPr>
          <w:lang w:eastAsia="bg-BG"/>
        </w:rPr>
        <w:t>оръчка</w:t>
      </w:r>
      <w:r w:rsidRPr="0054175C">
        <w:rPr>
          <w:lang w:eastAsia="bg-BG"/>
        </w:rPr>
        <w:t>, задължава участника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54175C" w:rsidRPr="0054175C" w:rsidRDefault="0054175C" w:rsidP="00201038">
      <w:pPr>
        <w:rPr>
          <w:lang w:eastAsia="bg-BG"/>
        </w:rPr>
      </w:pPr>
      <w:r w:rsidRPr="0054175C">
        <w:rPr>
          <w:lang w:eastAsia="bg-BG"/>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сключват споразумение. Споразумението за създаване на обединение за</w:t>
      </w:r>
      <w:r w:rsidR="00B95962">
        <w:rPr>
          <w:lang w:eastAsia="bg-BG"/>
        </w:rPr>
        <w:t xml:space="preserve"> участие в настоящата</w:t>
      </w:r>
      <w:r w:rsidRPr="0054175C">
        <w:rPr>
          <w:lang w:eastAsia="bg-BG"/>
        </w:rPr>
        <w:t xml:space="preserve"> поръчка, следва да бъде с нотариална заверка на подписите и да бъде представено в оригинал или нотариално заверено копие. Възложителят, с оглед предоставената му правна възможност по чл. 25, ал. 3, т. 2 от ЗОП не поставя и не изисква създаване на юридическо лице, в случай, че избраният за изпълнител участник е обединение от физически и/или юридически лица. Споразумението трябва да съдържа клаузи, които гарантират:</w:t>
      </w:r>
    </w:p>
    <w:p w:rsidR="0054175C" w:rsidRPr="007F7F66" w:rsidRDefault="0054175C" w:rsidP="00407745">
      <w:pPr>
        <w:numPr>
          <w:ilvl w:val="0"/>
          <w:numId w:val="19"/>
        </w:numPr>
        <w:contextualSpacing/>
      </w:pPr>
      <w:r w:rsidRPr="007F7F66">
        <w:t xml:space="preserve">Че всички членове на обединението/консорциума са солидарно отговорни, заедно и поотделно, по закон за изпълнението на договора; </w:t>
      </w:r>
    </w:p>
    <w:p w:rsidR="0054175C" w:rsidRPr="007F7F66" w:rsidRDefault="0054175C" w:rsidP="00407745">
      <w:pPr>
        <w:numPr>
          <w:ilvl w:val="0"/>
          <w:numId w:val="19"/>
        </w:numPr>
        <w:contextualSpacing/>
      </w:pPr>
      <w:r w:rsidRPr="007F7F66">
        <w:t xml:space="preserve">Че водещият член на обединението/консорциума е упълномощен да задължава, да получава указания за и от името на всеки член на обединението/консорциума; </w:t>
      </w:r>
    </w:p>
    <w:p w:rsidR="0054175C" w:rsidRPr="0054175C" w:rsidRDefault="0054175C" w:rsidP="00407745">
      <w:pPr>
        <w:numPr>
          <w:ilvl w:val="0"/>
          <w:numId w:val="19"/>
        </w:numPr>
        <w:contextualSpacing/>
        <w:rPr>
          <w:bCs/>
          <w:szCs w:val="24"/>
        </w:rPr>
      </w:pPr>
      <w:r w:rsidRPr="007F7F66">
        <w:t>Че изпълнението на договора, включително плащанията, са отговорност на водещия член на обединението/консорциума, и че всички членове на обединението/консорциума са задължени да останат в него за целия период на изпълнение на договора</w:t>
      </w:r>
      <w:r w:rsidRPr="0054175C">
        <w:rPr>
          <w:bCs/>
          <w:szCs w:val="24"/>
        </w:rPr>
        <w:t>.</w:t>
      </w:r>
    </w:p>
    <w:p w:rsidR="0054175C" w:rsidRPr="0054175C" w:rsidRDefault="0054175C" w:rsidP="00201038">
      <w:pPr>
        <w:rPr>
          <w:lang w:eastAsia="bg-BG"/>
        </w:rPr>
      </w:pPr>
      <w:r w:rsidRPr="0054175C">
        <w:rPr>
          <w:lang w:eastAsia="bg-BG"/>
        </w:rPr>
        <w:t>Участниците в обединението/консорциума трябва да определят едно лице, което да представлява обединението/консорциума за целите на поръчката. Не се допускат промени в състава на обединението след подаването на офертата. При участници обединения следва да се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54175C" w:rsidRPr="0054175C" w:rsidRDefault="0054175C" w:rsidP="00201038">
      <w:pPr>
        <w:rPr>
          <w:lang w:eastAsia="bg-BG"/>
        </w:rPr>
      </w:pPr>
      <w:r w:rsidRPr="0054175C">
        <w:rPr>
          <w:lang w:eastAsia="bg-BG"/>
        </w:rPr>
        <w:t>Когато участникът предвижда участието на подизпълнители при изпълнение на поръчката, изискванията, които са задължителни съгласно Закона за обществените поръчки и са посочени по-долу, се прилагат и за подизпълнителите, съобразно вида и дела на тяхното участие. Сключването на договор за подизпълнение не освобождава изпълнителя от отговорността му за изпъ</w:t>
      </w:r>
      <w:r w:rsidR="00B95962">
        <w:rPr>
          <w:lang w:eastAsia="bg-BG"/>
        </w:rPr>
        <w:t>лнение на договора за</w:t>
      </w:r>
      <w:r w:rsidRPr="0054175C">
        <w:rPr>
          <w:lang w:eastAsia="bg-BG"/>
        </w:rPr>
        <w:t xml:space="preserve"> поръчка</w:t>
      </w:r>
      <w:r w:rsidR="00B95962">
        <w:rPr>
          <w:lang w:eastAsia="bg-BG"/>
        </w:rPr>
        <w:t>та</w:t>
      </w:r>
      <w:r w:rsidRPr="0054175C">
        <w:rPr>
          <w:lang w:eastAsia="bg-BG"/>
        </w:rPr>
        <w:t>.</w:t>
      </w:r>
    </w:p>
    <w:p w:rsidR="0054175C" w:rsidRPr="00A7783E" w:rsidRDefault="0054175C" w:rsidP="00A7783E">
      <w:pPr>
        <w:rPr>
          <w:lang w:eastAsia="bg-BG"/>
        </w:rPr>
      </w:pPr>
      <w:r w:rsidRPr="0054175C">
        <w:rPr>
          <w:lang w:eastAsia="bg-BG"/>
        </w:rPr>
        <w:t>Участникът да 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 свързано лице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BB57B4" w:rsidRPr="00E74802" w:rsidRDefault="00BB57B4" w:rsidP="00201038">
      <w:pPr>
        <w:rPr>
          <w:rFonts w:eastAsia="Verdana"/>
          <w:b/>
          <w:szCs w:val="24"/>
          <w:u w:val="single"/>
          <w:lang w:eastAsia="bg-BG"/>
        </w:rPr>
      </w:pPr>
      <w:r w:rsidRPr="00E74802">
        <w:rPr>
          <w:rFonts w:eastAsia="Verdana"/>
          <w:b/>
          <w:szCs w:val="24"/>
          <w:u w:val="single"/>
          <w:lang w:eastAsia="bg-BG"/>
        </w:rPr>
        <w:lastRenderedPageBreak/>
        <w:t>Квалификационни изисквания</w:t>
      </w:r>
    </w:p>
    <w:p w:rsidR="00DF5E47" w:rsidRDefault="00DF5E47" w:rsidP="00DF5E47">
      <w:pPr>
        <w:rPr>
          <w:lang w:eastAsia="bg-BG"/>
        </w:rPr>
      </w:pPr>
      <w:r w:rsidRPr="007C39F0">
        <w:rPr>
          <w:lang w:eastAsia="bg-BG"/>
        </w:rPr>
        <w:t>Участникът следва да разполага с екип от правоспособни специалисти по следните части:</w:t>
      </w:r>
    </w:p>
    <w:p w:rsidR="007F7F66" w:rsidRPr="007F7F66" w:rsidRDefault="007F7F66" w:rsidP="007F7F66">
      <w:pPr>
        <w:rPr>
          <w:b/>
          <w:lang w:eastAsia="bg-BG"/>
        </w:rPr>
      </w:pPr>
      <w:r w:rsidRPr="007F7F66">
        <w:rPr>
          <w:b/>
          <w:lang w:eastAsia="bg-BG"/>
        </w:rPr>
        <w:t>Изисквания към екипа от ключови експерти /КЕ/:</w:t>
      </w:r>
    </w:p>
    <w:p w:rsidR="007F7F66" w:rsidRPr="007F7F66" w:rsidRDefault="007F7F66" w:rsidP="00407745">
      <w:pPr>
        <w:numPr>
          <w:ilvl w:val="0"/>
          <w:numId w:val="19"/>
        </w:numPr>
        <w:contextualSpacing/>
      </w:pPr>
      <w:r w:rsidRPr="007F7F66">
        <w:t>КЕ 1 по част архитектура;</w:t>
      </w:r>
    </w:p>
    <w:p w:rsidR="007F7F66" w:rsidRPr="007F7F66" w:rsidRDefault="007F7F66" w:rsidP="00407745">
      <w:pPr>
        <w:numPr>
          <w:ilvl w:val="0"/>
          <w:numId w:val="19"/>
        </w:numPr>
        <w:contextualSpacing/>
      </w:pPr>
      <w:r w:rsidRPr="007F7F66">
        <w:t>КЕ 2 по част промишлено и гражданско строителство/технология и механизация на строителството/строителство на сгради и съоръжения;</w:t>
      </w:r>
    </w:p>
    <w:p w:rsidR="007F7F66" w:rsidRPr="007F7F66" w:rsidRDefault="007F7F66" w:rsidP="00407745">
      <w:pPr>
        <w:numPr>
          <w:ilvl w:val="0"/>
          <w:numId w:val="19"/>
        </w:numPr>
        <w:contextualSpacing/>
      </w:pPr>
      <w:r w:rsidRPr="007F7F66">
        <w:t>КЕ 3 по част топлотехника (отопление, вентилация и климатизация – ОВК);</w:t>
      </w:r>
    </w:p>
    <w:p w:rsidR="007F7F66" w:rsidRPr="007F7F66" w:rsidRDefault="007F7F66" w:rsidP="00407745">
      <w:pPr>
        <w:numPr>
          <w:ilvl w:val="0"/>
          <w:numId w:val="19"/>
        </w:numPr>
        <w:contextualSpacing/>
      </w:pPr>
      <w:r w:rsidRPr="007F7F66">
        <w:t>КЕ 4 по част електро;</w:t>
      </w:r>
    </w:p>
    <w:p w:rsidR="007F7F66" w:rsidRPr="007F7F66" w:rsidRDefault="007F7F66" w:rsidP="00407745">
      <w:pPr>
        <w:numPr>
          <w:ilvl w:val="0"/>
          <w:numId w:val="19"/>
        </w:numPr>
        <w:contextualSpacing/>
      </w:pPr>
      <w:r w:rsidRPr="007F7F66">
        <w:t>КЕ 5 по част водоснабдяване и канализация (ВиК);</w:t>
      </w:r>
    </w:p>
    <w:p w:rsidR="007F7F66" w:rsidRPr="007F7F66" w:rsidRDefault="007F7F66" w:rsidP="00407745">
      <w:pPr>
        <w:numPr>
          <w:ilvl w:val="0"/>
          <w:numId w:val="19"/>
        </w:numPr>
        <w:contextualSpacing/>
      </w:pPr>
      <w:r w:rsidRPr="007F7F66">
        <w:t>КЕ 6 експерт, който да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w:t>
      </w:r>
    </w:p>
    <w:p w:rsidR="0011771A" w:rsidRDefault="007F7F66" w:rsidP="00407745">
      <w:pPr>
        <w:numPr>
          <w:ilvl w:val="0"/>
          <w:numId w:val="19"/>
        </w:numPr>
        <w:contextualSpacing/>
        <w:rPr>
          <w:lang w:eastAsia="bg-BG"/>
        </w:rPr>
      </w:pPr>
      <w:r w:rsidRPr="007F7F66">
        <w:t>КЕ 7 експерт, упражняващ технически контрол по част „Конструктивна“ и включен в списък, изготвен от Камарата на инженерите в инвестиционното проектиране или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w:t>
      </w:r>
      <w:r w:rsidRPr="007F7F66">
        <w:rPr>
          <w:lang w:eastAsia="bg-BG"/>
        </w:rPr>
        <w:t>нство.</w:t>
      </w:r>
    </w:p>
    <w:p w:rsidR="0011771A" w:rsidRPr="007F7F66" w:rsidRDefault="0011771A" w:rsidP="0011771A">
      <w:pPr>
        <w:rPr>
          <w:lang w:eastAsia="bg-BG"/>
        </w:rPr>
      </w:pPr>
      <w:r w:rsidRPr="007F7F66">
        <w:rPr>
          <w:lang w:eastAsia="bg-BG"/>
        </w:rPr>
        <w:t xml:space="preserve">За всеки ключов експерт от 1 до 5 се изисква да има </w:t>
      </w:r>
      <w:r>
        <w:rPr>
          <w:lang w:eastAsia="bg-BG"/>
        </w:rPr>
        <w:t xml:space="preserve">най-малко 5 години </w:t>
      </w:r>
      <w:r w:rsidRPr="007F7F66">
        <w:rPr>
          <w:lang w:eastAsia="bg-BG"/>
        </w:rPr>
        <w:t xml:space="preserve">опит </w:t>
      </w:r>
      <w:r>
        <w:rPr>
          <w:lang w:eastAsia="bg-BG"/>
        </w:rPr>
        <w:t>при</w:t>
      </w:r>
      <w:r w:rsidRPr="007F7F66">
        <w:rPr>
          <w:lang w:eastAsia="bg-BG"/>
        </w:rPr>
        <w:t xml:space="preserve"> извършване на строителен надзор </w:t>
      </w:r>
      <w:r>
        <w:rPr>
          <w:lang w:eastAsia="bg-BG"/>
        </w:rPr>
        <w:t>и</w:t>
      </w:r>
      <w:r w:rsidR="0066350C">
        <w:rPr>
          <w:lang w:eastAsia="bg-BG"/>
        </w:rPr>
        <w:t>/или</w:t>
      </w:r>
      <w:r>
        <w:rPr>
          <w:lang w:eastAsia="bg-BG"/>
        </w:rPr>
        <w:t xml:space="preserve"> инвеститорски контрол в строителството.</w:t>
      </w:r>
    </w:p>
    <w:p w:rsidR="007F7F66" w:rsidRDefault="007F7F66" w:rsidP="007F7F66">
      <w:pPr>
        <w:rPr>
          <w:lang w:eastAsia="bg-BG"/>
        </w:rPr>
      </w:pPr>
      <w:r w:rsidRPr="007F7F66">
        <w:rPr>
          <w:lang w:eastAsia="bg-BG"/>
        </w:rPr>
        <w:t>Квалифицираните специалисти в списъка с ключовите експерти от 1 до 5 трябва да присъстват в основния списък към лиценза на участника.</w:t>
      </w:r>
    </w:p>
    <w:p w:rsidR="007F7F66" w:rsidRPr="007C39F0" w:rsidRDefault="007F7F66" w:rsidP="007F7F66">
      <w:pPr>
        <w:widowControl w:val="0"/>
        <w:spacing w:after="0"/>
        <w:ind w:firstLine="708"/>
        <w:rPr>
          <w:rFonts w:eastAsia="Times New Roman"/>
          <w:b/>
          <w:szCs w:val="24"/>
          <w:highlight w:val="yellow"/>
          <w:lang w:eastAsia="bg-BG"/>
        </w:rPr>
      </w:pPr>
      <w:r w:rsidRPr="007C39F0">
        <w:rPr>
          <w:rFonts w:eastAsia="Times New Roman"/>
          <w:b/>
          <w:szCs w:val="24"/>
          <w:lang w:eastAsia="bg-BG"/>
        </w:rPr>
        <w:t>За доказване на посочените изисквания участникът представя:</w:t>
      </w:r>
    </w:p>
    <w:p w:rsidR="007F7F66" w:rsidRPr="00DF5E47" w:rsidRDefault="007F7F66" w:rsidP="007F7F66">
      <w:pPr>
        <w:rPr>
          <w:rFonts w:eastAsia="Times New Roman"/>
          <w:szCs w:val="24"/>
          <w:lang w:eastAsia="bg-BG"/>
        </w:rPr>
      </w:pPr>
      <w:r w:rsidRPr="007C39F0">
        <w:rPr>
          <w:rFonts w:eastAsia="Times New Roman"/>
          <w:szCs w:val="24"/>
          <w:lang w:eastAsia="bg-BG"/>
        </w:rPr>
        <w:t>Справка – декларация на правоспособните физически лица, включени в екипа, който ще отговаря за изпълнението на поръчката. Справката трябва да бъде придружена с доказателства, че ключовите експерти отговарят на посочените от Възложителя изисквания по отношение на техния опит и квалификация чрез представяне на професионални автобиографии, подписани от съответните лица.</w:t>
      </w:r>
    </w:p>
    <w:p w:rsidR="0054175C" w:rsidRPr="007C39F0" w:rsidRDefault="0054175C" w:rsidP="007F7F66">
      <w:pPr>
        <w:rPr>
          <w:lang w:eastAsia="bg-BG"/>
        </w:rPr>
      </w:pPr>
      <w:r w:rsidRPr="007C39F0">
        <w:rPr>
          <w:lang w:eastAsia="bg-BG"/>
        </w:rPr>
        <w:t>При участник чуждестранно физическо или юридическо лице се представят еквивалентни документи в зависимост от държавата, в която са установени.</w:t>
      </w:r>
    </w:p>
    <w:p w:rsidR="0054175C" w:rsidRPr="007F7F66" w:rsidRDefault="0054175C" w:rsidP="00201038">
      <w:pPr>
        <w:rPr>
          <w:color w:val="000000" w:themeColor="text1"/>
          <w:lang w:eastAsia="bg-BG"/>
        </w:rPr>
      </w:pPr>
      <w:r w:rsidRPr="007F7F66">
        <w:rPr>
          <w:color w:val="000000" w:themeColor="text1"/>
          <w:lang w:eastAsia="bg-BG"/>
        </w:rPr>
        <w:t xml:space="preserve">Участникът трябва да е изпълнил поне </w:t>
      </w:r>
      <w:r w:rsidR="001F3464">
        <w:rPr>
          <w:b/>
          <w:color w:val="000000" w:themeColor="text1"/>
          <w:lang w:eastAsia="bg-BG"/>
        </w:rPr>
        <w:t>една</w:t>
      </w:r>
      <w:r w:rsidR="00914A77" w:rsidRPr="007F7F66">
        <w:rPr>
          <w:color w:val="000000" w:themeColor="text1"/>
          <w:lang w:eastAsia="bg-BG"/>
        </w:rPr>
        <w:t xml:space="preserve"> </w:t>
      </w:r>
      <w:r w:rsidR="001F3464">
        <w:rPr>
          <w:color w:val="000000" w:themeColor="text1"/>
          <w:lang w:eastAsia="bg-BG"/>
        </w:rPr>
        <w:t>услуга</w:t>
      </w:r>
      <w:r w:rsidR="00484B94" w:rsidRPr="007F7F66">
        <w:rPr>
          <w:color w:val="000000" w:themeColor="text1"/>
          <w:lang w:eastAsia="bg-BG"/>
        </w:rPr>
        <w:t>,</w:t>
      </w:r>
      <w:r w:rsidR="001F3464">
        <w:rPr>
          <w:color w:val="000000" w:themeColor="text1"/>
          <w:lang w:eastAsia="bg-BG"/>
        </w:rPr>
        <w:t xml:space="preserve"> сходна</w:t>
      </w:r>
      <w:r w:rsidR="00922057" w:rsidRPr="007F7F66">
        <w:rPr>
          <w:color w:val="000000" w:themeColor="text1"/>
          <w:lang w:eastAsia="bg-BG"/>
        </w:rPr>
        <w:t xml:space="preserve"> или едн</w:t>
      </w:r>
      <w:r w:rsidR="001F3464">
        <w:rPr>
          <w:color w:val="000000" w:themeColor="text1"/>
          <w:lang w:eastAsia="bg-BG"/>
        </w:rPr>
        <w:t>аква</w:t>
      </w:r>
      <w:r w:rsidRPr="007F7F66">
        <w:rPr>
          <w:color w:val="000000" w:themeColor="text1"/>
          <w:lang w:eastAsia="bg-BG"/>
        </w:rPr>
        <w:t xml:space="preserve"> с предмета на поръчка</w:t>
      </w:r>
      <w:r w:rsidR="00484B94" w:rsidRPr="007F7F66">
        <w:rPr>
          <w:color w:val="000000" w:themeColor="text1"/>
          <w:lang w:eastAsia="bg-BG"/>
        </w:rPr>
        <w:t>та</w:t>
      </w:r>
      <w:r w:rsidRPr="007F7F66">
        <w:rPr>
          <w:color w:val="000000" w:themeColor="text1"/>
          <w:lang w:eastAsia="bg-BG"/>
        </w:rPr>
        <w:t xml:space="preserve"> през последните три години, считано от датата на подаване на офертата.</w:t>
      </w:r>
    </w:p>
    <w:p w:rsidR="00BB57B4" w:rsidRPr="007C39F0" w:rsidRDefault="0054175C" w:rsidP="00201038">
      <w:pPr>
        <w:rPr>
          <w:lang w:eastAsia="bg-BG"/>
        </w:rPr>
      </w:pPr>
      <w:r w:rsidRPr="007C39F0">
        <w:rPr>
          <w:lang w:eastAsia="bg-BG"/>
        </w:rPr>
        <w:t>Участникът трябва да представи списък на услугите, които са еднакви или сходни с предмета на поръчка</w:t>
      </w:r>
      <w:r w:rsidR="00484B94" w:rsidRPr="007C39F0">
        <w:rPr>
          <w:lang w:eastAsia="bg-BG"/>
        </w:rPr>
        <w:t>та</w:t>
      </w:r>
      <w:r w:rsidRPr="007C39F0">
        <w:rPr>
          <w:lang w:eastAsia="bg-BG"/>
        </w:rPr>
        <w:t xml:space="preserve">, изпълнени от участника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извършените услуги. Доказателството за извършената услуга се предоставя под формата на удостоверение, издадено от </w:t>
      </w:r>
      <w:r w:rsidRPr="007C39F0">
        <w:rPr>
          <w:lang w:eastAsia="bg-BG"/>
        </w:rPr>
        <w:lastRenderedPageBreak/>
        <w:t>получателя или от компетентен орган, или чрез посочване на публичен регистър, в който е публикувана информация за услугата.</w:t>
      </w:r>
    </w:p>
    <w:p w:rsidR="0054175C" w:rsidRPr="0054175C" w:rsidRDefault="0054175C" w:rsidP="00201038">
      <w:pPr>
        <w:rPr>
          <w:b/>
          <w:bCs/>
          <w:lang w:eastAsia="bg-BG"/>
        </w:rPr>
      </w:pPr>
      <w:r w:rsidRPr="0054175C">
        <w:rPr>
          <w:b/>
          <w:bCs/>
          <w:lang w:eastAsia="bg-BG"/>
        </w:rPr>
        <w:t>Забележка:</w:t>
      </w:r>
    </w:p>
    <w:p w:rsidR="0054175C" w:rsidRPr="0054175C" w:rsidRDefault="0054175C" w:rsidP="00201038">
      <w:pPr>
        <w:rPr>
          <w:iCs/>
          <w:lang w:eastAsia="bg-BG"/>
        </w:rPr>
      </w:pPr>
      <w:r w:rsidRPr="0054175C">
        <w:rPr>
          <w:iCs/>
          <w:lang w:eastAsia="bg-BG"/>
        </w:rPr>
        <w:t>В случай, че участникът е обединение, което не е юридическо лице, изискванията се отнасят общо за лицата, включени в обединението, като документите се представят само за участниците, чрез които обединението доказва съответствието си с критериите за подбор по чл. 25, ал. 2, т. 6 от ЗОП.</w:t>
      </w:r>
    </w:p>
    <w:p w:rsidR="007A290E" w:rsidRPr="005D2109" w:rsidRDefault="007A290E" w:rsidP="007A290E">
      <w:pPr>
        <w:rPr>
          <w:iCs/>
          <w:lang w:eastAsia="bg-BG"/>
        </w:rPr>
      </w:pPr>
      <w:r w:rsidRPr="00CF6E27">
        <w:rPr>
          <w:iCs/>
          <w:lang w:eastAsia="bg-BG"/>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 Сключването на договор за подизпълнение не освобождава изпълнителя от отговорността му за изпълнение на договора за поръчката.</w:t>
      </w:r>
    </w:p>
    <w:p w:rsidR="00BB57B4" w:rsidRPr="00E74802" w:rsidRDefault="00BB57B4" w:rsidP="00201038">
      <w:pPr>
        <w:rPr>
          <w:rFonts w:eastAsia="Verdana"/>
          <w:b/>
          <w:szCs w:val="24"/>
          <w:u w:val="single"/>
          <w:lang w:eastAsia="bg-BG"/>
        </w:rPr>
      </w:pPr>
      <w:r w:rsidRPr="00E74802">
        <w:rPr>
          <w:rFonts w:eastAsia="Verdana"/>
          <w:b/>
          <w:szCs w:val="24"/>
          <w:u w:val="single"/>
          <w:lang w:eastAsia="bg-BG"/>
        </w:rPr>
        <w:t>Икономически изисквания</w:t>
      </w:r>
    </w:p>
    <w:p w:rsidR="00BF248F" w:rsidRPr="00E74802" w:rsidRDefault="00BB57B4" w:rsidP="00A7783E">
      <w:pPr>
        <w:tabs>
          <w:tab w:val="num" w:pos="600"/>
        </w:tabs>
        <w:rPr>
          <w:rFonts w:eastAsia="Verdana"/>
          <w:szCs w:val="24"/>
          <w:lang w:eastAsia="bg-BG"/>
        </w:rPr>
      </w:pPr>
      <w:r w:rsidRPr="00E74802">
        <w:rPr>
          <w:rFonts w:eastAsia="Verdana"/>
          <w:szCs w:val="24"/>
          <w:lang w:eastAsia="bg-BG"/>
        </w:rPr>
        <w:t>Възложителят не поставя минимални изисквания за икономическото и фина</w:t>
      </w:r>
      <w:r w:rsidR="00A7783E">
        <w:rPr>
          <w:rFonts w:eastAsia="Verdana"/>
          <w:szCs w:val="24"/>
          <w:lang w:eastAsia="bg-BG"/>
        </w:rPr>
        <w:t>нсовото състояние на участника.</w:t>
      </w:r>
    </w:p>
    <w:p w:rsidR="00052BC3" w:rsidRDefault="00052BC3" w:rsidP="00201038">
      <w:pPr>
        <w:rPr>
          <w:rFonts w:eastAsia="Times New Roman"/>
          <w:b/>
          <w:szCs w:val="24"/>
          <w:u w:val="single"/>
          <w:lang w:eastAsia="bg-BG"/>
        </w:rPr>
      </w:pPr>
      <w:r w:rsidRPr="00052BC3">
        <w:rPr>
          <w:rFonts w:eastAsia="Times New Roman"/>
          <w:b/>
          <w:szCs w:val="24"/>
          <w:u w:val="single"/>
          <w:lang w:eastAsia="bg-BG"/>
        </w:rPr>
        <w:t>Начин на образуване на предлаганата цена</w:t>
      </w:r>
    </w:p>
    <w:p w:rsidR="00A53963" w:rsidRPr="0089222E" w:rsidRDefault="00A53963" w:rsidP="00A53963">
      <w:pPr>
        <w:rPr>
          <w:rFonts w:eastAsia="Times New Roman"/>
          <w:szCs w:val="24"/>
          <w:lang w:eastAsia="bg-BG"/>
        </w:rPr>
      </w:pPr>
      <w:r w:rsidRPr="0089222E">
        <w:rPr>
          <w:rFonts w:eastAsia="Times New Roman"/>
          <w:szCs w:val="24"/>
          <w:lang w:eastAsia="bg-BG"/>
        </w:rPr>
        <w:t xml:space="preserve">За целите на настоящата </w:t>
      </w:r>
      <w:r>
        <w:rPr>
          <w:rFonts w:eastAsia="Times New Roman"/>
          <w:szCs w:val="24"/>
          <w:lang w:eastAsia="bg-BG"/>
        </w:rPr>
        <w:t>поръчка</w:t>
      </w:r>
      <w:r w:rsidRPr="0089222E">
        <w:rPr>
          <w:rFonts w:eastAsia="Times New Roman"/>
          <w:szCs w:val="24"/>
          <w:lang w:eastAsia="bg-BG"/>
        </w:rPr>
        <w:t xml:space="preserve"> </w:t>
      </w:r>
      <w:r>
        <w:rPr>
          <w:rFonts w:eastAsia="Times New Roman"/>
          <w:szCs w:val="24"/>
          <w:lang w:eastAsia="bg-BG"/>
        </w:rPr>
        <w:t>кандидатите следва да предложат отделна цена за извършване на услугата за всяка една от сградите, предмет на поръчката, както и общата стойност на услугата (за всички сгради). Общата стойност на услугата (за всички включени сгради) не следва да надвишава максимално допустимата стойност на поръчката.</w:t>
      </w:r>
    </w:p>
    <w:p w:rsidR="00052BC3" w:rsidRPr="00E74802" w:rsidRDefault="00052BC3" w:rsidP="00A7783E">
      <w:pPr>
        <w:ind w:firstLine="0"/>
        <w:rPr>
          <w:lang w:eastAsia="bg-BG"/>
        </w:rPr>
      </w:pPr>
    </w:p>
    <w:p w:rsidR="00DB18C7" w:rsidRPr="00E74802" w:rsidRDefault="00877A19" w:rsidP="00407745">
      <w:pPr>
        <w:pStyle w:val="ab"/>
        <w:numPr>
          <w:ilvl w:val="0"/>
          <w:numId w:val="1"/>
        </w:numPr>
        <w:ind w:firstLine="709"/>
        <w:contextualSpacing w:val="0"/>
        <w:outlineLvl w:val="0"/>
        <w:rPr>
          <w:rFonts w:eastAsia="Times New Roman"/>
          <w:b/>
          <w:szCs w:val="24"/>
          <w:lang w:eastAsia="bg-BG"/>
        </w:rPr>
      </w:pPr>
      <w:bookmarkStart w:id="35" w:name="_Toc411332263"/>
      <w:bookmarkStart w:id="36" w:name="_Toc417456971"/>
      <w:r w:rsidRPr="00E74802">
        <w:rPr>
          <w:rFonts w:eastAsia="Times New Roman"/>
          <w:b/>
          <w:szCs w:val="24"/>
          <w:lang w:eastAsia="bg-BG"/>
        </w:rPr>
        <w:t>ПОДГОТОВКА И ПОДАВАНЕ НА ОФЕРТАТА</w:t>
      </w:r>
      <w:bookmarkEnd w:id="35"/>
      <w:bookmarkEnd w:id="36"/>
    </w:p>
    <w:p w:rsidR="000C0DB5" w:rsidRPr="00E74802" w:rsidRDefault="000C0DB5" w:rsidP="00407745">
      <w:pPr>
        <w:pStyle w:val="ab"/>
        <w:numPr>
          <w:ilvl w:val="0"/>
          <w:numId w:val="9"/>
        </w:numPr>
        <w:ind w:left="0" w:firstLine="709"/>
        <w:contextualSpacing w:val="0"/>
        <w:outlineLvl w:val="1"/>
        <w:rPr>
          <w:rFonts w:eastAsia="Times New Roman"/>
          <w:b/>
          <w:szCs w:val="24"/>
          <w:lang w:eastAsia="bg-BG"/>
        </w:rPr>
      </w:pPr>
      <w:bookmarkStart w:id="37" w:name="_Toc383094692"/>
      <w:bookmarkStart w:id="38" w:name="_Toc411332264"/>
      <w:bookmarkStart w:id="39" w:name="_Toc417456972"/>
      <w:r w:rsidRPr="00E74802">
        <w:rPr>
          <w:rFonts w:eastAsia="Times New Roman"/>
          <w:b/>
          <w:szCs w:val="24"/>
          <w:lang w:eastAsia="bg-BG"/>
        </w:rPr>
        <w:t>Общи положения</w:t>
      </w:r>
      <w:bookmarkEnd w:id="37"/>
      <w:bookmarkEnd w:id="38"/>
      <w:bookmarkEnd w:id="39"/>
    </w:p>
    <w:p w:rsidR="000C0DB5" w:rsidRPr="00E74802" w:rsidRDefault="000C0DB5" w:rsidP="00407745">
      <w:pPr>
        <w:pStyle w:val="ab"/>
        <w:numPr>
          <w:ilvl w:val="0"/>
          <w:numId w:val="11"/>
        </w:numPr>
        <w:ind w:left="709" w:firstLine="709"/>
        <w:contextualSpacing w:val="0"/>
        <w:rPr>
          <w:lang w:eastAsia="bg-BG"/>
        </w:rPr>
      </w:pPr>
      <w:r w:rsidRPr="00E74802">
        <w:rPr>
          <w:lang w:eastAsia="bg-BG"/>
        </w:rPr>
        <w:t>При подготвяне на офертата участникът трябва да се придържа точно към условията, обявени от ВЪЗЛОЖИТЕЛЯ;</w:t>
      </w:r>
    </w:p>
    <w:p w:rsidR="000C0DB5" w:rsidRPr="00E74802" w:rsidRDefault="000C0DB5" w:rsidP="00407745">
      <w:pPr>
        <w:pStyle w:val="ab"/>
        <w:numPr>
          <w:ilvl w:val="0"/>
          <w:numId w:val="11"/>
        </w:numPr>
        <w:ind w:left="709" w:firstLine="709"/>
        <w:contextualSpacing w:val="0"/>
        <w:rPr>
          <w:rFonts w:eastAsia="Times New Roman"/>
          <w:bCs/>
          <w:szCs w:val="24"/>
          <w:lang w:eastAsia="bg-BG"/>
        </w:rPr>
      </w:pPr>
      <w:r w:rsidRPr="00E74802">
        <w:rPr>
          <w:lang w:eastAsia="bg-BG"/>
        </w:rPr>
        <w:t>Участникът има право да представи само една оферта. Лице, което е дало съгласие и фигурира като подизпълнител в офертата на друг кандидат, не може да представи самостоятелна</w:t>
      </w:r>
      <w:r w:rsidRPr="00E74802">
        <w:rPr>
          <w:rFonts w:eastAsia="Times New Roman"/>
          <w:bCs/>
          <w:szCs w:val="24"/>
          <w:lang w:eastAsia="bg-BG"/>
        </w:rPr>
        <w:t xml:space="preserve"> оферта.</w:t>
      </w:r>
    </w:p>
    <w:p w:rsidR="00877A19" w:rsidRPr="00E74802" w:rsidRDefault="00877A19" w:rsidP="00201038">
      <w:pPr>
        <w:pStyle w:val="ab"/>
        <w:contextualSpacing w:val="0"/>
        <w:rPr>
          <w:rFonts w:eastAsia="Times New Roman"/>
          <w:bCs/>
          <w:szCs w:val="24"/>
          <w:lang w:eastAsia="bg-BG"/>
        </w:rPr>
      </w:pPr>
    </w:p>
    <w:p w:rsidR="003B43F5" w:rsidRPr="00E74802" w:rsidRDefault="00A759C2" w:rsidP="00407745">
      <w:pPr>
        <w:pStyle w:val="ab"/>
        <w:numPr>
          <w:ilvl w:val="0"/>
          <w:numId w:val="9"/>
        </w:numPr>
        <w:ind w:left="0" w:firstLine="709"/>
        <w:contextualSpacing w:val="0"/>
        <w:outlineLvl w:val="1"/>
        <w:rPr>
          <w:rFonts w:eastAsia="Times New Roman"/>
          <w:b/>
          <w:szCs w:val="24"/>
          <w:lang w:val="en-US" w:eastAsia="bg-BG"/>
        </w:rPr>
      </w:pPr>
      <w:bookmarkStart w:id="40" w:name="_Toc411332265"/>
      <w:bookmarkStart w:id="41" w:name="_Toc417456973"/>
      <w:r w:rsidRPr="00E74802">
        <w:rPr>
          <w:rFonts w:eastAsia="Times New Roman"/>
          <w:b/>
          <w:szCs w:val="24"/>
          <w:lang w:eastAsia="bg-BG"/>
        </w:rPr>
        <w:t>Съдържание на офертите</w:t>
      </w:r>
      <w:bookmarkEnd w:id="40"/>
      <w:bookmarkEnd w:id="41"/>
    </w:p>
    <w:p w:rsidR="00A759C2" w:rsidRPr="00E74802" w:rsidRDefault="00A759C2" w:rsidP="00201038">
      <w:pPr>
        <w:tabs>
          <w:tab w:val="num" w:pos="600"/>
        </w:tabs>
        <w:rPr>
          <w:rFonts w:eastAsia="Times New Roman"/>
          <w:szCs w:val="24"/>
          <w:lang w:eastAsia="bg-BG"/>
        </w:rPr>
      </w:pPr>
      <w:r w:rsidRPr="00E74802">
        <w:rPr>
          <w:rFonts w:eastAsia="Verdana"/>
          <w:szCs w:val="24"/>
          <w:lang w:eastAsia="bg-BG"/>
        </w:rPr>
        <w:t>Всяка</w:t>
      </w:r>
      <w:r w:rsidRPr="00E74802">
        <w:rPr>
          <w:rFonts w:eastAsia="Times New Roman"/>
          <w:szCs w:val="24"/>
          <w:lang w:eastAsia="bg-BG"/>
        </w:rPr>
        <w:t xml:space="preserve"> оферта задължително трябва да съдържа следните документи и когато е приложимо те да са попълнени в съответните образци предоставен</w:t>
      </w:r>
      <w:r w:rsidR="001B7D0B" w:rsidRPr="00E74802">
        <w:rPr>
          <w:rFonts w:eastAsia="Times New Roman"/>
          <w:szCs w:val="24"/>
          <w:lang w:eastAsia="bg-BG"/>
        </w:rPr>
        <w:t>и</w:t>
      </w:r>
      <w:r w:rsidRPr="00E74802">
        <w:rPr>
          <w:rFonts w:eastAsia="Times New Roman"/>
          <w:szCs w:val="24"/>
          <w:lang w:eastAsia="bg-BG"/>
        </w:rPr>
        <w:t xml:space="preserve"> от Възложителя:</w:t>
      </w:r>
    </w:p>
    <w:p w:rsidR="003B43F5" w:rsidRPr="00E74802" w:rsidRDefault="003B43F5" w:rsidP="00407745">
      <w:pPr>
        <w:pStyle w:val="ab"/>
        <w:numPr>
          <w:ilvl w:val="0"/>
          <w:numId w:val="11"/>
        </w:numPr>
        <w:ind w:left="709" w:firstLine="709"/>
        <w:contextualSpacing w:val="0"/>
        <w:rPr>
          <w:lang w:eastAsia="bg-BG"/>
        </w:rPr>
      </w:pPr>
      <w:r w:rsidRPr="00E74802">
        <w:rPr>
          <w:lang w:eastAsia="bg-BG"/>
        </w:rPr>
        <w:t>Списък на приложените документи;</w:t>
      </w:r>
    </w:p>
    <w:p w:rsidR="003B43F5" w:rsidRPr="00E74802" w:rsidRDefault="003B43F5" w:rsidP="00407745">
      <w:pPr>
        <w:pStyle w:val="ab"/>
        <w:numPr>
          <w:ilvl w:val="0"/>
          <w:numId w:val="11"/>
        </w:numPr>
        <w:ind w:left="709" w:firstLine="709"/>
        <w:contextualSpacing w:val="0"/>
        <w:rPr>
          <w:lang w:eastAsia="bg-BG"/>
        </w:rPr>
      </w:pPr>
      <w:r w:rsidRPr="00E74802">
        <w:rPr>
          <w:lang w:eastAsia="bg-BG"/>
        </w:rPr>
        <w:lastRenderedPageBreak/>
        <w:t>Данни за лицето, което прави предложението: посочване на ЕИК, управляващо лице, координати за връзка, телефон, факс, адрес и лице определено за координатор по изпълнението;</w:t>
      </w:r>
    </w:p>
    <w:p w:rsidR="003B43F5" w:rsidRPr="00DE0F9A" w:rsidRDefault="003B43F5" w:rsidP="00407745">
      <w:pPr>
        <w:pStyle w:val="ab"/>
        <w:numPr>
          <w:ilvl w:val="0"/>
          <w:numId w:val="11"/>
        </w:numPr>
        <w:ind w:left="709" w:firstLine="709"/>
        <w:contextualSpacing w:val="0"/>
        <w:rPr>
          <w:lang w:eastAsia="bg-BG"/>
        </w:rPr>
      </w:pPr>
      <w:r w:rsidRPr="00DE0F9A">
        <w:rPr>
          <w:lang w:eastAsia="bg-BG"/>
        </w:rPr>
        <w:t>Оферта (Образец</w:t>
      </w:r>
      <w:r w:rsidR="004817D3" w:rsidRPr="00DE0F9A">
        <w:rPr>
          <w:lang w:eastAsia="bg-BG"/>
        </w:rPr>
        <w:t xml:space="preserve"> 1</w:t>
      </w:r>
      <w:r w:rsidRPr="00DE0F9A">
        <w:rPr>
          <w:lang w:eastAsia="bg-BG"/>
        </w:rPr>
        <w:t>);</w:t>
      </w:r>
    </w:p>
    <w:p w:rsidR="003B43F5" w:rsidRPr="00E74802" w:rsidRDefault="003B43F5" w:rsidP="00407745">
      <w:pPr>
        <w:pStyle w:val="ab"/>
        <w:numPr>
          <w:ilvl w:val="0"/>
          <w:numId w:val="11"/>
        </w:numPr>
        <w:ind w:left="709" w:firstLine="709"/>
        <w:contextualSpacing w:val="0"/>
        <w:rPr>
          <w:lang w:eastAsia="bg-BG"/>
        </w:rPr>
      </w:pPr>
      <w:r w:rsidRPr="00E74802">
        <w:rPr>
          <w:lang w:eastAsia="bg-BG"/>
        </w:rPr>
        <w:t xml:space="preserve">Техническо предложение за изпълнение предмета на поръчката </w:t>
      </w:r>
      <w:r w:rsidRPr="00DE0F9A">
        <w:rPr>
          <w:lang w:eastAsia="bg-BG"/>
        </w:rPr>
        <w:t>(Образец</w:t>
      </w:r>
      <w:r w:rsidR="000B36EC" w:rsidRPr="00DE0F9A">
        <w:rPr>
          <w:lang w:eastAsia="bg-BG"/>
        </w:rPr>
        <w:t xml:space="preserve"> 2</w:t>
      </w:r>
      <w:r w:rsidRPr="00DE0F9A">
        <w:rPr>
          <w:lang w:eastAsia="bg-BG"/>
        </w:rPr>
        <w:t>);</w:t>
      </w:r>
    </w:p>
    <w:p w:rsidR="003B43F5" w:rsidRPr="00E74802" w:rsidRDefault="003B43F5" w:rsidP="00407745">
      <w:pPr>
        <w:pStyle w:val="ab"/>
        <w:numPr>
          <w:ilvl w:val="0"/>
          <w:numId w:val="11"/>
        </w:numPr>
        <w:ind w:left="709" w:firstLine="709"/>
        <w:contextualSpacing w:val="0"/>
        <w:rPr>
          <w:lang w:eastAsia="bg-BG"/>
        </w:rPr>
      </w:pPr>
      <w:r w:rsidRPr="00E74802">
        <w:rPr>
          <w:lang w:eastAsia="bg-BG"/>
        </w:rPr>
        <w:t>Ценово предложение /ценовото предложение на участника не трябва да над</w:t>
      </w:r>
      <w:r w:rsidR="00167F5C" w:rsidRPr="00E74802">
        <w:rPr>
          <w:lang w:eastAsia="bg-BG"/>
        </w:rPr>
        <w:t xml:space="preserve">хвърля прогнозната стойност на </w:t>
      </w:r>
      <w:r w:rsidRPr="00DE0F9A">
        <w:rPr>
          <w:lang w:eastAsia="bg-BG"/>
        </w:rPr>
        <w:t xml:space="preserve">поръчката/ - </w:t>
      </w:r>
      <w:r w:rsidR="00E83952" w:rsidRPr="00DE0F9A">
        <w:rPr>
          <w:lang w:eastAsia="bg-BG"/>
        </w:rPr>
        <w:t xml:space="preserve">(Образец </w:t>
      </w:r>
      <w:r w:rsidR="00DE0F9A" w:rsidRPr="00DE0F9A">
        <w:rPr>
          <w:lang w:eastAsia="bg-BG"/>
        </w:rPr>
        <w:t>3</w:t>
      </w:r>
      <w:r w:rsidR="00E83952" w:rsidRPr="00DE0F9A">
        <w:rPr>
          <w:lang w:eastAsia="bg-BG"/>
        </w:rPr>
        <w:t>)</w:t>
      </w:r>
      <w:r w:rsidRPr="00DE0F9A">
        <w:rPr>
          <w:lang w:eastAsia="bg-BG"/>
        </w:rPr>
        <w:t>;</w:t>
      </w:r>
    </w:p>
    <w:p w:rsidR="00CB6215" w:rsidRPr="00E74802" w:rsidRDefault="00CB6215" w:rsidP="00407745">
      <w:pPr>
        <w:pStyle w:val="ab"/>
        <w:numPr>
          <w:ilvl w:val="0"/>
          <w:numId w:val="11"/>
        </w:numPr>
        <w:ind w:left="709" w:firstLine="709"/>
        <w:contextualSpacing w:val="0"/>
        <w:rPr>
          <w:lang w:eastAsia="bg-BG"/>
        </w:rPr>
      </w:pPr>
      <w:r w:rsidRPr="00E74802">
        <w:rPr>
          <w:lang w:eastAsia="bg-BG"/>
        </w:rPr>
        <w:t xml:space="preserve">Справка-декларация, съдържаща списък на услугите с предмет еднакъв или сходен с предмета на </w:t>
      </w:r>
      <w:r w:rsidRPr="00DE0F9A">
        <w:rPr>
          <w:lang w:eastAsia="bg-BG"/>
        </w:rPr>
        <w:t xml:space="preserve">поръчката </w:t>
      </w:r>
      <w:r w:rsidR="00DE0F9A" w:rsidRPr="00DE0F9A">
        <w:rPr>
          <w:lang w:eastAsia="bg-BG"/>
        </w:rPr>
        <w:t>(Образец 4</w:t>
      </w:r>
      <w:r w:rsidRPr="00DE0F9A">
        <w:rPr>
          <w:lang w:eastAsia="bg-BG"/>
        </w:rPr>
        <w:t>);</w:t>
      </w:r>
    </w:p>
    <w:p w:rsidR="00CB6215" w:rsidRPr="00DE0F9A" w:rsidRDefault="00CB6215" w:rsidP="00407745">
      <w:pPr>
        <w:pStyle w:val="ab"/>
        <w:numPr>
          <w:ilvl w:val="0"/>
          <w:numId w:val="11"/>
        </w:numPr>
        <w:ind w:left="709" w:firstLine="709"/>
        <w:contextualSpacing w:val="0"/>
        <w:rPr>
          <w:lang w:eastAsia="bg-BG"/>
        </w:rPr>
      </w:pPr>
      <w:r w:rsidRPr="00E74802">
        <w:rPr>
          <w:lang w:eastAsia="bg-BG"/>
        </w:rPr>
        <w:t>Справка-декларация, съдържаща списък на правоспособните лица и ключови ек</w:t>
      </w:r>
      <w:r w:rsidRPr="00DE0F9A">
        <w:rPr>
          <w:lang w:eastAsia="bg-BG"/>
        </w:rPr>
        <w:t>сперти в екипа за изпълнение предмета на поръчка</w:t>
      </w:r>
      <w:r w:rsidR="00B95962" w:rsidRPr="00DE0F9A">
        <w:rPr>
          <w:lang w:eastAsia="bg-BG"/>
        </w:rPr>
        <w:t>та</w:t>
      </w:r>
      <w:r w:rsidR="00A421A2" w:rsidRPr="00DE0F9A">
        <w:rPr>
          <w:lang w:eastAsia="bg-BG"/>
        </w:rPr>
        <w:t xml:space="preserve"> (Обр</w:t>
      </w:r>
      <w:r w:rsidR="00DE0F9A" w:rsidRPr="00DE0F9A">
        <w:rPr>
          <w:lang w:eastAsia="bg-BG"/>
        </w:rPr>
        <w:t>азец 5</w:t>
      </w:r>
      <w:r w:rsidR="00A421A2" w:rsidRPr="00DE0F9A">
        <w:rPr>
          <w:lang w:eastAsia="bg-BG"/>
        </w:rPr>
        <w:t>);</w:t>
      </w:r>
    </w:p>
    <w:p w:rsidR="00A421A2" w:rsidRPr="00DE0F9A" w:rsidRDefault="00A421A2" w:rsidP="00407745">
      <w:pPr>
        <w:pStyle w:val="ab"/>
        <w:numPr>
          <w:ilvl w:val="0"/>
          <w:numId w:val="11"/>
        </w:numPr>
        <w:ind w:left="709" w:firstLine="709"/>
        <w:contextualSpacing w:val="0"/>
        <w:rPr>
          <w:lang w:eastAsia="bg-BG"/>
        </w:rPr>
      </w:pPr>
      <w:r w:rsidRPr="00DE0F9A">
        <w:rPr>
          <w:lang w:eastAsia="bg-BG"/>
        </w:rPr>
        <w:t xml:space="preserve">Автобиография на </w:t>
      </w:r>
      <w:r w:rsidR="007C39F0">
        <w:rPr>
          <w:lang w:eastAsia="bg-BG"/>
        </w:rPr>
        <w:t xml:space="preserve">всеки от </w:t>
      </w:r>
      <w:r w:rsidR="006D7F3E" w:rsidRPr="00DE0F9A">
        <w:rPr>
          <w:lang w:eastAsia="bg-BG"/>
        </w:rPr>
        <w:t xml:space="preserve">предложените експерти </w:t>
      </w:r>
      <w:r w:rsidR="00DE0F9A" w:rsidRPr="00DE0F9A">
        <w:rPr>
          <w:lang w:eastAsia="bg-BG"/>
        </w:rPr>
        <w:t>(Образец 6</w:t>
      </w:r>
      <w:r w:rsidR="006D7F3E" w:rsidRPr="00DE0F9A">
        <w:rPr>
          <w:lang w:eastAsia="bg-BG"/>
        </w:rPr>
        <w:t>);</w:t>
      </w:r>
    </w:p>
    <w:p w:rsidR="006D7F3E" w:rsidRPr="00DE0F9A" w:rsidRDefault="00817342" w:rsidP="00407745">
      <w:pPr>
        <w:pStyle w:val="ab"/>
        <w:numPr>
          <w:ilvl w:val="0"/>
          <w:numId w:val="11"/>
        </w:numPr>
        <w:ind w:left="709" w:firstLine="709"/>
        <w:contextualSpacing w:val="0"/>
        <w:rPr>
          <w:lang w:eastAsia="bg-BG"/>
        </w:rPr>
      </w:pPr>
      <w:r w:rsidRPr="00DE0F9A">
        <w:rPr>
          <w:lang w:eastAsia="bg-BG"/>
        </w:rPr>
        <w:t xml:space="preserve">Декларация за използване на подизпълнител/и </w:t>
      </w:r>
      <w:r w:rsidR="00DE0F9A" w:rsidRPr="00DE0F9A">
        <w:rPr>
          <w:lang w:eastAsia="bg-BG"/>
        </w:rPr>
        <w:t>(Образец 7</w:t>
      </w:r>
      <w:r w:rsidRPr="00DE0F9A">
        <w:rPr>
          <w:lang w:eastAsia="bg-BG"/>
        </w:rPr>
        <w:t>);</w:t>
      </w:r>
    </w:p>
    <w:p w:rsidR="005646A0" w:rsidRPr="00DE0F9A" w:rsidRDefault="00817342" w:rsidP="00407745">
      <w:pPr>
        <w:pStyle w:val="ab"/>
        <w:numPr>
          <w:ilvl w:val="0"/>
          <w:numId w:val="11"/>
        </w:numPr>
        <w:ind w:left="709" w:firstLine="709"/>
        <w:contextualSpacing w:val="0"/>
        <w:rPr>
          <w:rFonts w:eastAsia="Times New Roman"/>
          <w:szCs w:val="24"/>
          <w:lang w:eastAsia="bg-BG"/>
        </w:rPr>
      </w:pPr>
      <w:r w:rsidRPr="00DE0F9A">
        <w:rPr>
          <w:lang w:eastAsia="bg-BG"/>
        </w:rPr>
        <w:t>Декларация за съгласие за участие като подизпълнител в поръчка</w:t>
      </w:r>
      <w:r w:rsidR="009163A5" w:rsidRPr="00DE0F9A">
        <w:rPr>
          <w:lang w:eastAsia="bg-BG"/>
        </w:rPr>
        <w:t>та</w:t>
      </w:r>
      <w:r w:rsidRPr="00DE0F9A">
        <w:rPr>
          <w:lang w:eastAsia="bg-BG"/>
        </w:rPr>
        <w:t xml:space="preserve"> (Об</w:t>
      </w:r>
      <w:r w:rsidR="00DE0F9A" w:rsidRPr="00DE0F9A">
        <w:rPr>
          <w:rFonts w:eastAsia="Times New Roman"/>
          <w:szCs w:val="24"/>
          <w:lang w:eastAsia="bg-BG"/>
        </w:rPr>
        <w:t>разец 8</w:t>
      </w:r>
      <w:r w:rsidRPr="00DE0F9A">
        <w:rPr>
          <w:rFonts w:eastAsia="Times New Roman"/>
          <w:szCs w:val="24"/>
          <w:lang w:eastAsia="bg-BG"/>
        </w:rPr>
        <w:t>)</w:t>
      </w:r>
      <w:r w:rsidR="00143087">
        <w:rPr>
          <w:rFonts w:eastAsia="Times New Roman"/>
          <w:bCs/>
          <w:szCs w:val="24"/>
          <w:lang w:eastAsia="bg-BG"/>
        </w:rPr>
        <w:t>, ако е приложима.</w:t>
      </w:r>
    </w:p>
    <w:p w:rsidR="005646A0" w:rsidRPr="000B36EC" w:rsidRDefault="00DF5FB3" w:rsidP="000B36EC">
      <w:pPr>
        <w:tabs>
          <w:tab w:val="num" w:pos="600"/>
        </w:tabs>
        <w:rPr>
          <w:rFonts w:eastAsia="Verdana"/>
          <w:szCs w:val="24"/>
          <w:lang w:eastAsia="bg-BG"/>
        </w:rPr>
      </w:pPr>
      <w:r w:rsidRPr="00E74802">
        <w:rPr>
          <w:rFonts w:eastAsia="Verdana"/>
          <w:szCs w:val="24"/>
          <w:lang w:eastAsia="bg-BG"/>
        </w:rPr>
        <w:t>Когато определен документ не е прилож</w:t>
      </w:r>
      <w:r w:rsidR="003872FF" w:rsidRPr="00E74802">
        <w:rPr>
          <w:rFonts w:eastAsia="Verdana"/>
          <w:szCs w:val="24"/>
          <w:lang w:eastAsia="bg-BG"/>
        </w:rPr>
        <w:t>им, то това се посочва в списъка на приложените документи като се изписва „неприложимо“ и съотв</w:t>
      </w:r>
      <w:r w:rsidR="00B97EDE" w:rsidRPr="00E74802">
        <w:rPr>
          <w:rFonts w:eastAsia="Verdana"/>
          <w:szCs w:val="24"/>
          <w:lang w:eastAsia="bg-BG"/>
        </w:rPr>
        <w:t>етният документ не се прилага към офертата на участника.</w:t>
      </w:r>
    </w:p>
    <w:p w:rsidR="005646A0" w:rsidRPr="000B36EC" w:rsidRDefault="005646A0" w:rsidP="00407745">
      <w:pPr>
        <w:pStyle w:val="ab"/>
        <w:numPr>
          <w:ilvl w:val="0"/>
          <w:numId w:val="9"/>
        </w:numPr>
        <w:ind w:left="0" w:firstLine="709"/>
        <w:contextualSpacing w:val="0"/>
        <w:outlineLvl w:val="1"/>
        <w:rPr>
          <w:rFonts w:eastAsia="Times New Roman"/>
          <w:b/>
          <w:szCs w:val="24"/>
          <w:lang w:eastAsia="bg-BG"/>
        </w:rPr>
      </w:pPr>
      <w:bookmarkStart w:id="42" w:name="_Toc383094694"/>
      <w:bookmarkStart w:id="43" w:name="_Toc411332266"/>
      <w:bookmarkStart w:id="44" w:name="_Toc417456974"/>
      <w:r w:rsidRPr="00E74802">
        <w:rPr>
          <w:rFonts w:eastAsia="Times New Roman"/>
          <w:b/>
          <w:szCs w:val="24"/>
          <w:lang w:eastAsia="bg-BG"/>
        </w:rPr>
        <w:t>Подаване на оферти за участие в поръчка чрез публична покана по реда на глава осма „</w:t>
      </w:r>
      <w:r w:rsidRPr="00E74802">
        <w:rPr>
          <w:rFonts w:eastAsia="Times New Roman"/>
          <w:b/>
          <w:szCs w:val="24"/>
          <w:lang w:val="en-US" w:eastAsia="bg-BG"/>
        </w:rPr>
        <w:t>a</w:t>
      </w:r>
      <w:r w:rsidRPr="00E74802">
        <w:rPr>
          <w:rFonts w:eastAsia="Times New Roman"/>
          <w:b/>
          <w:szCs w:val="24"/>
          <w:lang w:eastAsia="bg-BG"/>
        </w:rPr>
        <w:t>”от ЗОП</w:t>
      </w:r>
      <w:bookmarkEnd w:id="42"/>
      <w:bookmarkEnd w:id="43"/>
      <w:bookmarkEnd w:id="44"/>
    </w:p>
    <w:p w:rsidR="005646A0" w:rsidRPr="00E74802" w:rsidRDefault="00593642" w:rsidP="00201038">
      <w:pPr>
        <w:rPr>
          <w:rFonts w:eastAsia="Times New Roman"/>
          <w:szCs w:val="24"/>
          <w:lang w:eastAsia="bg-BG"/>
        </w:rPr>
      </w:pPr>
      <w:r w:rsidRPr="00E74802">
        <w:rPr>
          <w:rFonts w:eastAsia="Times New Roman"/>
          <w:szCs w:val="24"/>
          <w:lang w:eastAsia="bg-BG"/>
        </w:rPr>
        <w:t>Офертата се депозира в „</w:t>
      </w:r>
      <w:r w:rsidR="003B43F5" w:rsidRPr="00E74802">
        <w:rPr>
          <w:rFonts w:eastAsia="Times New Roman"/>
          <w:szCs w:val="24"/>
          <w:lang w:eastAsia="bg-BG"/>
        </w:rPr>
        <w:t>Център за информационно и административно обслужване”, в сградата на Община Русе н</w:t>
      </w:r>
      <w:r w:rsidRPr="00E74802">
        <w:rPr>
          <w:rFonts w:eastAsia="Times New Roman"/>
          <w:szCs w:val="24"/>
          <w:lang w:eastAsia="bg-BG"/>
        </w:rPr>
        <w:t>а адрес град Русе, пл. Свобода №</w:t>
      </w:r>
      <w:r w:rsidR="003B43F5" w:rsidRPr="00E74802">
        <w:rPr>
          <w:rFonts w:eastAsia="Times New Roman"/>
          <w:szCs w:val="24"/>
          <w:lang w:eastAsia="bg-BG"/>
        </w:rPr>
        <w:t xml:space="preserve">6. Образците към настоящата </w:t>
      </w:r>
      <w:r w:rsidR="005646A0" w:rsidRPr="00E74802">
        <w:rPr>
          <w:rFonts w:eastAsia="Times New Roman"/>
          <w:szCs w:val="24"/>
          <w:lang w:eastAsia="bg-BG"/>
        </w:rPr>
        <w:t>поръчка</w:t>
      </w:r>
      <w:r w:rsidR="003B43F5" w:rsidRPr="00E74802">
        <w:rPr>
          <w:rFonts w:eastAsia="Times New Roman"/>
          <w:szCs w:val="24"/>
          <w:lang w:eastAsia="bg-BG"/>
        </w:rPr>
        <w:t xml:space="preserve"> са на разположение на участниците на адрес</w:t>
      </w:r>
      <w:r w:rsidR="005646A0" w:rsidRPr="00E74802">
        <w:rPr>
          <w:rFonts w:eastAsia="Times New Roman"/>
          <w:szCs w:val="24"/>
          <w:lang w:eastAsia="bg-BG"/>
        </w:rPr>
        <w:t xml:space="preserve">а на Профила на купувача – </w:t>
      </w:r>
      <w:hyperlink r:id="rId9" w:history="1">
        <w:r w:rsidR="000676BE" w:rsidRPr="00E74802">
          <w:rPr>
            <w:rStyle w:val="ac"/>
            <w:rFonts w:eastAsia="Times New Roman"/>
            <w:szCs w:val="24"/>
            <w:lang w:eastAsia="bg-BG"/>
          </w:rPr>
          <w:t>http://www.ruse-bg.eu/bg/zop/516/index.html</w:t>
        </w:r>
      </w:hyperlink>
    </w:p>
    <w:p w:rsidR="00F60294" w:rsidRPr="00E74802" w:rsidRDefault="003B43F5" w:rsidP="00201038">
      <w:pPr>
        <w:rPr>
          <w:rFonts w:eastAsia="Times New Roman"/>
          <w:szCs w:val="24"/>
          <w:lang w:eastAsia="bg-BG"/>
        </w:rPr>
      </w:pPr>
      <w:r w:rsidRPr="00E74802">
        <w:rPr>
          <w:rFonts w:eastAsia="Times New Roman"/>
          <w:szCs w:val="24"/>
          <w:lang w:eastAsia="bg-BG"/>
        </w:rPr>
        <w:t>Съдържанието на офертата се представя в запечатан непрозрачен плик, върху, който се посочва: наименованието на участника, адрес за кореспонденция, телефон, факс, е-</w:t>
      </w:r>
      <w:r w:rsidRPr="00E74802">
        <w:rPr>
          <w:rFonts w:eastAsia="Times New Roman"/>
          <w:szCs w:val="24"/>
          <w:lang w:val="en-US" w:eastAsia="bg-BG"/>
        </w:rPr>
        <w:t>mail</w:t>
      </w:r>
      <w:r w:rsidRPr="00E74802">
        <w:rPr>
          <w:rFonts w:eastAsia="Times New Roman"/>
          <w:szCs w:val="24"/>
          <w:lang w:eastAsia="bg-BG"/>
        </w:rPr>
        <w:t xml:space="preserve">, описание на поръчката, съгласно </w:t>
      </w:r>
      <w:r w:rsidR="000B36EC">
        <w:rPr>
          <w:rFonts w:eastAsia="Times New Roman"/>
          <w:szCs w:val="24"/>
          <w:lang w:eastAsia="bg-BG"/>
        </w:rPr>
        <w:t>настоящата публична покана</w:t>
      </w:r>
      <w:r w:rsidRPr="00E74802">
        <w:rPr>
          <w:rFonts w:eastAsia="Times New Roman"/>
          <w:szCs w:val="24"/>
          <w:lang w:eastAsia="bg-BG"/>
        </w:rPr>
        <w:t>. Офертата и всички документи, които са част от нея, следва да бъдат представени в оригинал или да са заверени, когато са ксерокопия, с гриф „вярно с оригинала”, печат и подпис на лицето, представляващо участника. Документите и данните в офертата се подписват само от лица с представителни функции, назовани в регистрацията или удостоверението за актуално състояние и/или упълномощени за това лица, за което следва да се приложи нотариално заверено пълномощно за изпълнение на такива функции.</w:t>
      </w:r>
    </w:p>
    <w:p w:rsidR="00C42344" w:rsidRPr="00E74802" w:rsidRDefault="00C42344" w:rsidP="00407745">
      <w:pPr>
        <w:pStyle w:val="ab"/>
        <w:numPr>
          <w:ilvl w:val="0"/>
          <w:numId w:val="11"/>
        </w:numPr>
        <w:ind w:firstLine="709"/>
        <w:contextualSpacing w:val="0"/>
        <w:rPr>
          <w:lang w:eastAsia="bg-BG"/>
        </w:rPr>
      </w:pPr>
      <w:r w:rsidRPr="00E74802">
        <w:rPr>
          <w:lang w:eastAsia="bg-BG"/>
        </w:rPr>
        <w:t>Срокът за подаване на офертите е ……………………….</w:t>
      </w:r>
    </w:p>
    <w:p w:rsidR="00F55E6D" w:rsidRPr="000B36EC" w:rsidRDefault="00C42344" w:rsidP="00407745">
      <w:pPr>
        <w:pStyle w:val="ab"/>
        <w:numPr>
          <w:ilvl w:val="0"/>
          <w:numId w:val="11"/>
        </w:numPr>
        <w:ind w:firstLine="709"/>
        <w:contextualSpacing w:val="0"/>
        <w:rPr>
          <w:rFonts w:eastAsia="Times New Roman"/>
          <w:b/>
          <w:szCs w:val="24"/>
          <w:lang w:eastAsia="bg-BG"/>
        </w:rPr>
      </w:pPr>
      <w:r w:rsidRPr="00E74802">
        <w:rPr>
          <w:lang w:eastAsia="bg-BG"/>
        </w:rPr>
        <w:t>С</w:t>
      </w:r>
      <w:r w:rsidRPr="00E74802">
        <w:rPr>
          <w:rFonts w:eastAsia="Times New Roman"/>
          <w:szCs w:val="24"/>
          <w:lang w:eastAsia="bg-BG"/>
        </w:rPr>
        <w:t xml:space="preserve">рокът на валидност на офертите е </w:t>
      </w:r>
      <w:r w:rsidRPr="00E74802">
        <w:rPr>
          <w:rFonts w:eastAsia="Times New Roman"/>
          <w:b/>
          <w:szCs w:val="24"/>
          <w:lang w:eastAsia="bg-BG"/>
        </w:rPr>
        <w:t>90 календарни дни.</w:t>
      </w:r>
    </w:p>
    <w:p w:rsidR="001E4B05" w:rsidRPr="00E74802" w:rsidRDefault="00697B2C" w:rsidP="00407745">
      <w:pPr>
        <w:pStyle w:val="ab"/>
        <w:numPr>
          <w:ilvl w:val="0"/>
          <w:numId w:val="1"/>
        </w:numPr>
        <w:ind w:firstLine="709"/>
        <w:contextualSpacing w:val="0"/>
        <w:outlineLvl w:val="0"/>
        <w:rPr>
          <w:rFonts w:eastAsia="Times New Roman"/>
          <w:b/>
          <w:szCs w:val="24"/>
          <w:lang w:eastAsia="bg-BG"/>
        </w:rPr>
      </w:pPr>
      <w:bookmarkStart w:id="45" w:name="_Toc411332269"/>
      <w:bookmarkStart w:id="46" w:name="_Toc417456975"/>
      <w:r w:rsidRPr="00E74802">
        <w:rPr>
          <w:rFonts w:eastAsia="Times New Roman"/>
          <w:b/>
          <w:szCs w:val="24"/>
          <w:lang w:eastAsia="bg-BG"/>
        </w:rPr>
        <w:lastRenderedPageBreak/>
        <w:t>МЕТОДИКА ЗА ОЦЕНКА НА ПОСТЪПИЛИТЕ ОФЕРТИ</w:t>
      </w:r>
      <w:bookmarkEnd w:id="45"/>
      <w:bookmarkEnd w:id="46"/>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Критерият за оценка на офертите е икономически най-изгодна оферта. Класирането на допуснатите до оценка оферти за всяка от дейностите се извършва на база получената от всяка оферта „Комплексна оценка“ (КО). Комплексната оценка представлява сума от индивидуалните оценки по определените предварително показатели, както следва</w:t>
      </w:r>
    </w:p>
    <w:p w:rsidR="000B36EC" w:rsidRPr="0089222E" w:rsidRDefault="000B36EC" w:rsidP="000B36EC">
      <w:pPr>
        <w:spacing w:after="0" w:line="240" w:lineRule="auto"/>
        <w:rPr>
          <w:rFonts w:eastAsia="Times New Roman"/>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5"/>
        <w:gridCol w:w="2733"/>
      </w:tblGrid>
      <w:tr w:rsidR="000B36EC" w:rsidRPr="0089222E" w:rsidTr="00A44076">
        <w:trPr>
          <w:cantSplit/>
          <w:trHeight w:val="362"/>
        </w:trPr>
        <w:tc>
          <w:tcPr>
            <w:tcW w:w="3529" w:type="pct"/>
            <w:tcBorders>
              <w:top w:val="single" w:sz="4" w:space="0" w:color="auto"/>
              <w:left w:val="single" w:sz="4" w:space="0" w:color="auto"/>
              <w:bottom w:val="single" w:sz="4" w:space="0" w:color="auto"/>
              <w:right w:val="single" w:sz="4" w:space="0" w:color="auto"/>
            </w:tcBorders>
            <w:shd w:val="clear" w:color="auto" w:fill="E0E0E0"/>
            <w:vAlign w:val="center"/>
          </w:tcPr>
          <w:p w:rsidR="000B36EC" w:rsidRPr="0089222E" w:rsidRDefault="000B36EC" w:rsidP="00A44076">
            <w:pPr>
              <w:spacing w:after="0" w:line="240" w:lineRule="auto"/>
              <w:rPr>
                <w:rFonts w:eastAsia="Times New Roman"/>
                <w:b/>
                <w:szCs w:val="24"/>
                <w:lang w:eastAsia="bg-BG"/>
              </w:rPr>
            </w:pPr>
            <w:r w:rsidRPr="0089222E">
              <w:rPr>
                <w:rFonts w:eastAsia="Times New Roman"/>
                <w:b/>
                <w:szCs w:val="24"/>
                <w:lang w:eastAsia="bg-BG"/>
              </w:rPr>
              <w:t>Показател – П</w:t>
            </w:r>
          </w:p>
        </w:tc>
        <w:tc>
          <w:tcPr>
            <w:tcW w:w="1471" w:type="pct"/>
            <w:tcBorders>
              <w:top w:val="single" w:sz="4" w:space="0" w:color="auto"/>
              <w:left w:val="single" w:sz="4" w:space="0" w:color="auto"/>
              <w:bottom w:val="single" w:sz="4" w:space="0" w:color="auto"/>
              <w:right w:val="single" w:sz="4" w:space="0" w:color="auto"/>
            </w:tcBorders>
            <w:shd w:val="clear" w:color="auto" w:fill="E0E0E0"/>
            <w:vAlign w:val="center"/>
          </w:tcPr>
          <w:p w:rsidR="000B36EC" w:rsidRPr="0089222E" w:rsidRDefault="000B36EC" w:rsidP="00A44076">
            <w:pPr>
              <w:spacing w:after="0" w:line="240" w:lineRule="auto"/>
              <w:rPr>
                <w:rFonts w:eastAsia="Times New Roman"/>
                <w:b/>
                <w:szCs w:val="24"/>
                <w:lang w:eastAsia="bg-BG"/>
              </w:rPr>
            </w:pPr>
            <w:r w:rsidRPr="0089222E">
              <w:rPr>
                <w:rFonts w:eastAsia="Times New Roman"/>
                <w:b/>
                <w:szCs w:val="24"/>
                <w:lang w:eastAsia="bg-BG"/>
              </w:rPr>
              <w:t>Максимално възможен брой точки</w:t>
            </w:r>
          </w:p>
        </w:tc>
      </w:tr>
      <w:tr w:rsidR="000B36EC" w:rsidRPr="0089222E" w:rsidTr="00A44076">
        <w:tc>
          <w:tcPr>
            <w:tcW w:w="3529"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407745">
            <w:pPr>
              <w:numPr>
                <w:ilvl w:val="0"/>
                <w:numId w:val="16"/>
              </w:numPr>
              <w:spacing w:line="240" w:lineRule="auto"/>
              <w:ind w:left="284"/>
              <w:rPr>
                <w:rFonts w:eastAsia="Times New Roman"/>
                <w:szCs w:val="24"/>
                <w:lang w:eastAsia="bg-BG"/>
              </w:rPr>
            </w:pPr>
            <w:r w:rsidRPr="0089222E">
              <w:rPr>
                <w:rFonts w:eastAsia="Times New Roman"/>
                <w:szCs w:val="24"/>
                <w:lang w:eastAsia="bg-BG"/>
              </w:rPr>
              <w:t>Предлагана цена – ПЦ</w:t>
            </w:r>
          </w:p>
        </w:tc>
        <w:tc>
          <w:tcPr>
            <w:tcW w:w="1471"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A44076">
            <w:pPr>
              <w:spacing w:after="0" w:line="240" w:lineRule="auto"/>
              <w:rPr>
                <w:rFonts w:eastAsia="Times New Roman"/>
                <w:szCs w:val="24"/>
                <w:lang w:eastAsia="bg-BG"/>
              </w:rPr>
            </w:pPr>
            <w:r w:rsidRPr="0089222E">
              <w:rPr>
                <w:rFonts w:eastAsia="Times New Roman"/>
                <w:szCs w:val="24"/>
                <w:lang w:eastAsia="bg-BG"/>
              </w:rPr>
              <w:t>30</w:t>
            </w:r>
          </w:p>
        </w:tc>
      </w:tr>
      <w:tr w:rsidR="000B36EC" w:rsidRPr="0089222E" w:rsidTr="00A44076">
        <w:tc>
          <w:tcPr>
            <w:tcW w:w="3529"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407745">
            <w:pPr>
              <w:numPr>
                <w:ilvl w:val="0"/>
                <w:numId w:val="16"/>
              </w:numPr>
              <w:spacing w:line="240" w:lineRule="auto"/>
              <w:ind w:left="284"/>
              <w:rPr>
                <w:rFonts w:eastAsia="Times New Roman"/>
                <w:szCs w:val="24"/>
                <w:lang w:eastAsia="bg-BG"/>
              </w:rPr>
            </w:pPr>
            <w:r w:rsidRPr="0089222E">
              <w:rPr>
                <w:rFonts w:eastAsia="Times New Roman"/>
                <w:szCs w:val="24"/>
                <w:lang w:eastAsia="bg-BG"/>
              </w:rPr>
              <w:t>Методология и организация за изпълнение на поръчката – ПМ</w:t>
            </w:r>
          </w:p>
        </w:tc>
        <w:tc>
          <w:tcPr>
            <w:tcW w:w="1471" w:type="pct"/>
            <w:tcBorders>
              <w:top w:val="single" w:sz="4" w:space="0" w:color="auto"/>
              <w:left w:val="single" w:sz="4" w:space="0" w:color="auto"/>
              <w:bottom w:val="single" w:sz="4" w:space="0" w:color="auto"/>
              <w:right w:val="single" w:sz="4" w:space="0" w:color="auto"/>
            </w:tcBorders>
            <w:vAlign w:val="center"/>
          </w:tcPr>
          <w:p w:rsidR="000B36EC" w:rsidRPr="0089222E" w:rsidRDefault="000B36EC" w:rsidP="00A44076">
            <w:pPr>
              <w:spacing w:after="0" w:line="240" w:lineRule="auto"/>
              <w:rPr>
                <w:rFonts w:eastAsia="Times New Roman"/>
                <w:szCs w:val="24"/>
                <w:lang w:eastAsia="bg-BG"/>
              </w:rPr>
            </w:pPr>
            <w:r w:rsidRPr="0089222E">
              <w:rPr>
                <w:rFonts w:eastAsia="Times New Roman"/>
                <w:szCs w:val="24"/>
                <w:lang w:eastAsia="bg-BG"/>
              </w:rPr>
              <w:t>70</w:t>
            </w:r>
          </w:p>
        </w:tc>
      </w:tr>
    </w:tbl>
    <w:p w:rsidR="000B36EC" w:rsidRPr="0089222E" w:rsidRDefault="000B36EC" w:rsidP="000B36EC">
      <w:pPr>
        <w:spacing w:before="120" w:after="0" w:line="240" w:lineRule="auto"/>
        <w:rPr>
          <w:rFonts w:eastAsia="Times New Roman"/>
          <w:szCs w:val="24"/>
          <w:lang w:val="en-US" w:eastAsia="bg-BG"/>
        </w:rPr>
      </w:pPr>
    </w:p>
    <w:p w:rsidR="000B36EC" w:rsidRPr="004A2285" w:rsidRDefault="000B36EC" w:rsidP="000B36EC">
      <w:pPr>
        <w:spacing w:before="120" w:after="0" w:line="240" w:lineRule="auto"/>
        <w:rPr>
          <w:rFonts w:eastAsia="Times New Roman"/>
          <w:b/>
          <w:szCs w:val="24"/>
          <w:lang w:eastAsia="bg-BG"/>
        </w:rPr>
      </w:pPr>
      <w:r w:rsidRPr="004A2285">
        <w:rPr>
          <w:rFonts w:eastAsia="Times New Roman"/>
          <w:b/>
          <w:szCs w:val="24"/>
          <w:lang w:eastAsia="bg-BG"/>
        </w:rPr>
        <w:t>Комплексна оценка (КО) = ПЦ+ ПМ.</w:t>
      </w:r>
    </w:p>
    <w:p w:rsidR="000B36EC" w:rsidRPr="0089222E" w:rsidRDefault="000B36EC" w:rsidP="000B36EC">
      <w:pPr>
        <w:spacing w:after="0" w:line="240" w:lineRule="auto"/>
        <w:rPr>
          <w:rFonts w:eastAsia="Times New Roman"/>
          <w:b/>
          <w:szCs w:val="24"/>
          <w:lang w:eastAsia="bg-BG"/>
        </w:rPr>
      </w:pPr>
      <w:r w:rsidRPr="0089222E">
        <w:rPr>
          <w:rFonts w:eastAsia="Times New Roman"/>
          <w:szCs w:val="24"/>
          <w:lang w:eastAsia="bg-BG"/>
        </w:rPr>
        <w:t xml:space="preserve">На първо място се класира участникът, събрал най-много точки. Максималният брой точки, който може да получи участник, е </w:t>
      </w:r>
      <w:r w:rsidRPr="0089222E">
        <w:rPr>
          <w:rFonts w:eastAsia="Times New Roman"/>
          <w:b/>
          <w:szCs w:val="24"/>
          <w:lang w:eastAsia="bg-BG"/>
        </w:rPr>
        <w:t>100 т.</w:t>
      </w:r>
    </w:p>
    <w:p w:rsidR="000B36EC" w:rsidRPr="0089222E" w:rsidRDefault="000B36EC" w:rsidP="000B36EC">
      <w:pPr>
        <w:spacing w:after="0" w:line="240" w:lineRule="auto"/>
        <w:ind w:firstLine="0"/>
        <w:rPr>
          <w:rFonts w:eastAsia="Times New Roman"/>
          <w:b/>
          <w:szCs w:val="24"/>
          <w:lang w:val="en-US" w:eastAsia="bg-BG"/>
        </w:rPr>
      </w:pPr>
    </w:p>
    <w:p w:rsidR="000B36EC" w:rsidRPr="0089222E" w:rsidRDefault="000B36EC" w:rsidP="000B36EC">
      <w:pPr>
        <w:rPr>
          <w:rFonts w:eastAsia="Times New Roman"/>
          <w:b/>
          <w:szCs w:val="24"/>
          <w:lang w:eastAsia="bg-BG"/>
        </w:rPr>
      </w:pPr>
      <w:r w:rsidRPr="0089222E">
        <w:rPr>
          <w:rFonts w:eastAsia="Times New Roman"/>
          <w:b/>
          <w:szCs w:val="24"/>
          <w:lang w:eastAsia="bg-BG"/>
        </w:rPr>
        <w:t>Указанията за определяне на оценката по всеки показател</w:t>
      </w:r>
    </w:p>
    <w:p w:rsidR="000B36EC" w:rsidRPr="0089222E" w:rsidRDefault="000B36EC" w:rsidP="00407745">
      <w:pPr>
        <w:numPr>
          <w:ilvl w:val="1"/>
          <w:numId w:val="12"/>
        </w:numPr>
        <w:spacing w:line="240" w:lineRule="auto"/>
        <w:rPr>
          <w:rFonts w:eastAsia="Times New Roman"/>
          <w:b/>
          <w:szCs w:val="24"/>
          <w:lang w:eastAsia="bg-BG"/>
        </w:rPr>
      </w:pPr>
      <w:r w:rsidRPr="0089222E">
        <w:rPr>
          <w:rFonts w:eastAsia="Times New Roman"/>
          <w:b/>
          <w:szCs w:val="24"/>
          <w:lang w:eastAsia="bg-BG"/>
        </w:rPr>
        <w:t>Предлагана цена – ПЦ</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Показател „Предлагана цена“ е с максимален брой точки 30. Максималният брой точки по този показател получава офертата с предлагана най-ниска цена. Точките на останалите участници се определят в съотношение към най-ниската предложена цена по следната формула:</w:t>
      </w:r>
    </w:p>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ПЦ=(</w:t>
      </w:r>
      <w:proofErr w:type="spellStart"/>
      <w:r w:rsidRPr="0089222E">
        <w:rPr>
          <w:rFonts w:eastAsia="Times New Roman"/>
          <w:szCs w:val="24"/>
          <w:lang w:eastAsia="bg-BG"/>
        </w:rPr>
        <w:t>ПЦ</w:t>
      </w:r>
      <w:r w:rsidRPr="0089222E">
        <w:rPr>
          <w:rFonts w:eastAsia="Times New Roman"/>
          <w:szCs w:val="24"/>
          <w:vertAlign w:val="subscript"/>
          <w:lang w:eastAsia="bg-BG"/>
        </w:rPr>
        <w:t>мин</w:t>
      </w:r>
      <w:proofErr w:type="spellEnd"/>
      <w:r w:rsidRPr="0089222E">
        <w:rPr>
          <w:rFonts w:eastAsia="Times New Roman"/>
          <w:szCs w:val="24"/>
          <w:lang w:eastAsia="bg-BG"/>
        </w:rPr>
        <w:t>/ПЦ</w:t>
      </w:r>
      <w:r w:rsidRPr="0089222E">
        <w:rPr>
          <w:rFonts w:eastAsia="Times New Roman"/>
          <w:szCs w:val="24"/>
          <w:vertAlign w:val="subscript"/>
          <w:lang w:val="de-DE" w:eastAsia="bg-BG"/>
        </w:rPr>
        <w:t>i</w:t>
      </w:r>
      <w:r w:rsidRPr="0089222E">
        <w:rPr>
          <w:rFonts w:eastAsia="Times New Roman"/>
          <w:szCs w:val="24"/>
          <w:lang w:val="de-DE" w:eastAsia="bg-BG"/>
        </w:rPr>
        <w:t>)*</w:t>
      </w:r>
      <w:r w:rsidRPr="0089222E">
        <w:rPr>
          <w:rFonts w:eastAsia="Times New Roman"/>
          <w:szCs w:val="24"/>
          <w:lang w:eastAsia="bg-BG"/>
        </w:rPr>
        <w:t>30</w:t>
      </w:r>
      <w:r w:rsidRPr="0089222E">
        <w:rPr>
          <w:rFonts w:eastAsia="Times New Roman"/>
          <w:szCs w:val="24"/>
          <w:lang w:val="de-DE" w:eastAsia="bg-BG"/>
        </w:rPr>
        <w:t>,</w:t>
      </w:r>
      <w:r w:rsidRPr="0089222E">
        <w:rPr>
          <w:rFonts w:eastAsia="Times New Roman"/>
          <w:szCs w:val="24"/>
          <w:lang w:eastAsia="bg-BG"/>
        </w:rPr>
        <w:t xml:space="preserve"> където:</w:t>
      </w:r>
    </w:p>
    <w:p w:rsidR="000B36EC" w:rsidRPr="0089222E" w:rsidRDefault="000B36EC" w:rsidP="00407745">
      <w:pPr>
        <w:numPr>
          <w:ilvl w:val="0"/>
          <w:numId w:val="13"/>
        </w:numPr>
        <w:spacing w:line="240" w:lineRule="auto"/>
        <w:rPr>
          <w:rFonts w:eastAsia="Times New Roman"/>
          <w:szCs w:val="24"/>
          <w:lang w:eastAsia="bg-BG"/>
        </w:rPr>
      </w:pPr>
      <w:proofErr w:type="spellStart"/>
      <w:r w:rsidRPr="0089222E">
        <w:rPr>
          <w:rFonts w:eastAsia="Times New Roman"/>
          <w:szCs w:val="24"/>
          <w:lang w:eastAsia="bg-BG"/>
        </w:rPr>
        <w:t>ПЦ</w:t>
      </w:r>
      <w:r w:rsidRPr="0089222E">
        <w:rPr>
          <w:rFonts w:eastAsia="Times New Roman"/>
          <w:szCs w:val="24"/>
          <w:vertAlign w:val="subscript"/>
          <w:lang w:eastAsia="bg-BG"/>
        </w:rPr>
        <w:t>мин</w:t>
      </w:r>
      <w:proofErr w:type="spellEnd"/>
      <w:r w:rsidRPr="0089222E">
        <w:rPr>
          <w:rFonts w:eastAsia="Times New Roman"/>
          <w:szCs w:val="24"/>
          <w:lang w:eastAsia="bg-BG"/>
        </w:rPr>
        <w:t xml:space="preserve"> е минималната предложена </w:t>
      </w:r>
      <w:r w:rsidR="00A53963">
        <w:rPr>
          <w:rFonts w:eastAsia="Times New Roman"/>
          <w:szCs w:val="24"/>
          <w:lang w:eastAsia="bg-BG"/>
        </w:rPr>
        <w:t xml:space="preserve">обща </w:t>
      </w:r>
      <w:r w:rsidRPr="0089222E">
        <w:rPr>
          <w:rFonts w:eastAsia="Times New Roman"/>
          <w:szCs w:val="24"/>
          <w:lang w:eastAsia="bg-BG"/>
        </w:rPr>
        <w:t xml:space="preserve">цена за </w:t>
      </w:r>
      <w:r w:rsidR="00A53963">
        <w:rPr>
          <w:rFonts w:eastAsia="Times New Roman"/>
          <w:szCs w:val="24"/>
          <w:lang w:eastAsia="bg-BG"/>
        </w:rPr>
        <w:t>извършване на услугата</w:t>
      </w:r>
      <w:r w:rsidRPr="0089222E">
        <w:rPr>
          <w:rFonts w:eastAsia="Times New Roman"/>
          <w:szCs w:val="24"/>
          <w:lang w:eastAsia="bg-BG"/>
        </w:rPr>
        <w:t>;</w:t>
      </w:r>
    </w:p>
    <w:p w:rsidR="000B36EC" w:rsidRPr="0089222E" w:rsidRDefault="000B36EC" w:rsidP="00407745">
      <w:pPr>
        <w:numPr>
          <w:ilvl w:val="0"/>
          <w:numId w:val="13"/>
        </w:numPr>
        <w:spacing w:line="240" w:lineRule="auto"/>
        <w:rPr>
          <w:rFonts w:eastAsia="Times New Roman"/>
          <w:szCs w:val="24"/>
          <w:lang w:eastAsia="bg-BG"/>
        </w:rPr>
      </w:pPr>
      <w:r w:rsidRPr="0089222E">
        <w:rPr>
          <w:rFonts w:eastAsia="Times New Roman"/>
          <w:szCs w:val="24"/>
          <w:lang w:eastAsia="bg-BG"/>
        </w:rPr>
        <w:t>ПЦ</w:t>
      </w:r>
      <w:r w:rsidRPr="0089222E">
        <w:rPr>
          <w:rFonts w:eastAsia="Times New Roman"/>
          <w:szCs w:val="24"/>
          <w:vertAlign w:val="subscript"/>
          <w:lang w:val="de-DE" w:eastAsia="bg-BG"/>
        </w:rPr>
        <w:t>i</w:t>
      </w:r>
      <w:r w:rsidRPr="0089222E">
        <w:rPr>
          <w:rFonts w:eastAsia="Times New Roman"/>
          <w:szCs w:val="24"/>
          <w:lang w:eastAsia="bg-BG"/>
        </w:rPr>
        <w:t xml:space="preserve"> е цената предложена от </w:t>
      </w:r>
      <w:r w:rsidRPr="0089222E">
        <w:rPr>
          <w:rFonts w:eastAsia="Times New Roman"/>
          <w:szCs w:val="24"/>
          <w:lang w:val="de-DE" w:eastAsia="bg-BG"/>
        </w:rPr>
        <w:t>i</w:t>
      </w:r>
      <w:r w:rsidRPr="0089222E">
        <w:rPr>
          <w:rFonts w:eastAsia="Times New Roman"/>
          <w:szCs w:val="24"/>
          <w:lang w:eastAsia="bg-BG"/>
        </w:rPr>
        <w:t xml:space="preserve">-тия участник </w:t>
      </w:r>
      <w:r w:rsidR="00A53963">
        <w:rPr>
          <w:rFonts w:eastAsia="Times New Roman"/>
          <w:szCs w:val="24"/>
          <w:lang w:eastAsia="bg-BG"/>
        </w:rPr>
        <w:t xml:space="preserve">обща </w:t>
      </w:r>
      <w:r w:rsidR="00A53963" w:rsidRPr="0089222E">
        <w:rPr>
          <w:rFonts w:eastAsia="Times New Roman"/>
          <w:szCs w:val="24"/>
          <w:lang w:eastAsia="bg-BG"/>
        </w:rPr>
        <w:t xml:space="preserve">цена за </w:t>
      </w:r>
      <w:r w:rsidR="00A53963">
        <w:rPr>
          <w:rFonts w:eastAsia="Times New Roman"/>
          <w:szCs w:val="24"/>
          <w:lang w:eastAsia="bg-BG"/>
        </w:rPr>
        <w:t>извършване на услугата</w:t>
      </w:r>
      <w:r w:rsidRPr="0089222E">
        <w:rPr>
          <w:rFonts w:eastAsia="Times New Roman"/>
          <w:szCs w:val="24"/>
          <w:lang w:eastAsia="bg-BG"/>
        </w:rPr>
        <w:t>;</w:t>
      </w:r>
    </w:p>
    <w:p w:rsidR="000B36EC" w:rsidRPr="0089222E" w:rsidRDefault="000B36EC" w:rsidP="004A2285">
      <w:pPr>
        <w:rPr>
          <w:rFonts w:eastAsia="Times New Roman"/>
          <w:szCs w:val="24"/>
          <w:lang w:eastAsia="bg-BG"/>
        </w:rPr>
      </w:pPr>
      <w:r w:rsidRPr="0089222E">
        <w:rPr>
          <w:rFonts w:eastAsia="Times New Roman"/>
          <w:szCs w:val="24"/>
          <w:lang w:eastAsia="bg-BG"/>
        </w:rPr>
        <w:t xml:space="preserve">За целите на настоящата методика </w:t>
      </w:r>
      <w:r w:rsidR="004A2285">
        <w:rPr>
          <w:rFonts w:eastAsia="Times New Roman"/>
          <w:szCs w:val="24"/>
          <w:lang w:eastAsia="bg-BG"/>
        </w:rPr>
        <w:t xml:space="preserve">кандидатите следва да предложат </w:t>
      </w:r>
      <w:r w:rsidR="001F3464">
        <w:rPr>
          <w:rFonts w:eastAsia="Times New Roman"/>
          <w:szCs w:val="24"/>
          <w:lang w:eastAsia="bg-BG"/>
        </w:rPr>
        <w:t xml:space="preserve">отделна </w:t>
      </w:r>
      <w:r w:rsidR="004A2285">
        <w:rPr>
          <w:rFonts w:eastAsia="Times New Roman"/>
          <w:szCs w:val="24"/>
          <w:lang w:eastAsia="bg-BG"/>
        </w:rPr>
        <w:t xml:space="preserve">цена за извършване на услугата за </w:t>
      </w:r>
      <w:r w:rsidR="001F3464">
        <w:rPr>
          <w:rFonts w:eastAsia="Times New Roman"/>
          <w:szCs w:val="24"/>
          <w:lang w:eastAsia="bg-BG"/>
        </w:rPr>
        <w:t>всяка една от сградите, предмет на поръчката</w:t>
      </w:r>
      <w:r w:rsidR="00A53963">
        <w:rPr>
          <w:rFonts w:eastAsia="Times New Roman"/>
          <w:szCs w:val="24"/>
          <w:lang w:eastAsia="bg-BG"/>
        </w:rPr>
        <w:t>, както и общата стойност на услугата</w:t>
      </w:r>
      <w:r w:rsidR="004A2285">
        <w:rPr>
          <w:rFonts w:eastAsia="Times New Roman"/>
          <w:szCs w:val="24"/>
          <w:lang w:eastAsia="bg-BG"/>
        </w:rPr>
        <w:t>.</w:t>
      </w:r>
      <w:r w:rsidR="001F3464">
        <w:rPr>
          <w:rFonts w:eastAsia="Times New Roman"/>
          <w:szCs w:val="24"/>
          <w:lang w:eastAsia="bg-BG"/>
        </w:rPr>
        <w:t xml:space="preserve"> Общата стойност на услугата (за всички включени сгради) не следва да надвишава максимално допустимата стойност на поръчката.</w:t>
      </w:r>
    </w:p>
    <w:p w:rsidR="000B36EC" w:rsidRPr="0089222E" w:rsidRDefault="000B36EC" w:rsidP="001F3464">
      <w:pPr>
        <w:spacing w:line="240" w:lineRule="auto"/>
        <w:ind w:left="1429" w:firstLine="0"/>
        <w:rPr>
          <w:rFonts w:eastAsia="Times New Roman"/>
          <w:b/>
          <w:szCs w:val="24"/>
          <w:lang w:eastAsia="bg-BG"/>
        </w:rPr>
      </w:pPr>
      <w:r w:rsidRPr="0089222E">
        <w:rPr>
          <w:rFonts w:eastAsia="Times New Roman"/>
          <w:b/>
          <w:szCs w:val="24"/>
          <w:lang w:eastAsia="bg-BG"/>
        </w:rPr>
        <w:t>Методология и организация за изпълнение на поръчката – ПМ</w:t>
      </w:r>
    </w:p>
    <w:p w:rsidR="000B36EC" w:rsidRPr="004A2285" w:rsidRDefault="000B36EC" w:rsidP="000B36EC">
      <w:pPr>
        <w:ind w:firstLine="708"/>
        <w:rPr>
          <w:rFonts w:eastAsia="Times New Roman"/>
          <w:szCs w:val="24"/>
          <w:lang w:eastAsia="bg-BG"/>
        </w:rPr>
      </w:pPr>
      <w:r w:rsidRPr="004A2285">
        <w:rPr>
          <w:rFonts w:eastAsia="Times New Roman"/>
          <w:szCs w:val="24"/>
          <w:lang w:eastAsia="bg-BG"/>
        </w:rPr>
        <w:t>С предложената методология се оценява качеството на предложените технология и организация на изпълнение на всяка оферта в съответс</w:t>
      </w:r>
      <w:r w:rsidR="004A2285">
        <w:rPr>
          <w:rFonts w:eastAsia="Times New Roman"/>
          <w:szCs w:val="24"/>
          <w:lang w:eastAsia="bg-BG"/>
        </w:rPr>
        <w:t xml:space="preserve">твие с предмета на </w:t>
      </w:r>
      <w:r w:rsidRPr="004A2285">
        <w:rPr>
          <w:rFonts w:eastAsia="Times New Roman"/>
          <w:szCs w:val="24"/>
          <w:lang w:eastAsia="bg-BG"/>
        </w:rPr>
        <w:t>поръчка</w:t>
      </w:r>
      <w:r w:rsidR="004A2285">
        <w:rPr>
          <w:rFonts w:eastAsia="Times New Roman"/>
          <w:szCs w:val="24"/>
          <w:lang w:eastAsia="bg-BG"/>
        </w:rPr>
        <w:t>та</w:t>
      </w:r>
      <w:r w:rsidRPr="004A2285">
        <w:rPr>
          <w:rFonts w:eastAsia="Times New Roman"/>
          <w:szCs w:val="24"/>
          <w:lang w:eastAsia="bg-BG"/>
        </w:rPr>
        <w:t xml:space="preserve"> и се дава възможност да бъдат сравнени и оценени обективно техническите предложения на кандидатите.</w:t>
      </w:r>
    </w:p>
    <w:p w:rsidR="000B36EC" w:rsidRPr="0089222E" w:rsidRDefault="000B36EC" w:rsidP="000B36EC">
      <w:pPr>
        <w:ind w:firstLine="708"/>
        <w:rPr>
          <w:rFonts w:eastAsia="Times New Roman"/>
          <w:b/>
          <w:szCs w:val="24"/>
          <w:lang w:eastAsia="bg-BG"/>
        </w:rPr>
      </w:pPr>
      <w:r w:rsidRPr="0089222E">
        <w:rPr>
          <w:rFonts w:eastAsia="Times New Roman"/>
          <w:b/>
          <w:szCs w:val="24"/>
          <w:lang w:eastAsia="bg-BG"/>
        </w:rPr>
        <w:t>Методология и организация за изпълнение на поръчката – ПМ</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 xml:space="preserve">Формулата за определяне на предлаганата методология ПМ е: </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ПМ=К</w:t>
      </w:r>
      <w:r w:rsidRPr="0089222E">
        <w:rPr>
          <w:rFonts w:eastAsia="Times New Roman"/>
          <w:szCs w:val="24"/>
          <w:vertAlign w:val="subscript"/>
          <w:lang w:eastAsia="bg-BG"/>
        </w:rPr>
        <w:t>1</w:t>
      </w:r>
      <w:r w:rsidRPr="0089222E">
        <w:rPr>
          <w:rFonts w:eastAsia="Times New Roman"/>
          <w:szCs w:val="24"/>
          <w:lang w:eastAsia="bg-BG"/>
        </w:rPr>
        <w:t>+К</w:t>
      </w:r>
      <w:r w:rsidRPr="0089222E">
        <w:rPr>
          <w:rFonts w:eastAsia="Times New Roman"/>
          <w:szCs w:val="24"/>
          <w:vertAlign w:val="subscript"/>
          <w:lang w:eastAsia="bg-BG"/>
        </w:rPr>
        <w:t>2</w:t>
      </w:r>
      <w:r w:rsidRPr="0089222E">
        <w:rPr>
          <w:rFonts w:eastAsia="Times New Roman"/>
          <w:szCs w:val="24"/>
          <w:lang w:eastAsia="bg-BG"/>
        </w:rPr>
        <w:t>, където К</w:t>
      </w:r>
      <w:r w:rsidRPr="0089222E">
        <w:rPr>
          <w:rFonts w:eastAsia="Times New Roman"/>
          <w:szCs w:val="24"/>
          <w:vertAlign w:val="subscript"/>
          <w:lang w:eastAsia="bg-BG"/>
        </w:rPr>
        <w:t>1</w:t>
      </w:r>
      <w:r w:rsidR="009500F1">
        <w:rPr>
          <w:rFonts w:eastAsia="Times New Roman"/>
          <w:szCs w:val="24"/>
          <w:lang w:eastAsia="bg-BG"/>
        </w:rPr>
        <w:t xml:space="preserve"> и</w:t>
      </w:r>
      <w:r w:rsidRPr="0089222E">
        <w:rPr>
          <w:rFonts w:eastAsia="Times New Roman"/>
          <w:szCs w:val="24"/>
          <w:lang w:eastAsia="bg-BG"/>
        </w:rPr>
        <w:t xml:space="preserve"> К</w:t>
      </w:r>
      <w:r w:rsidRPr="0089222E">
        <w:rPr>
          <w:rFonts w:eastAsia="Times New Roman"/>
          <w:szCs w:val="24"/>
          <w:vertAlign w:val="subscript"/>
          <w:lang w:eastAsia="bg-BG"/>
        </w:rPr>
        <w:t>2</w:t>
      </w:r>
      <w:r w:rsidRPr="0089222E">
        <w:rPr>
          <w:rFonts w:eastAsia="Times New Roman"/>
          <w:szCs w:val="24"/>
          <w:lang w:eastAsia="bg-BG"/>
        </w:rPr>
        <w:t xml:space="preserve"> са съответните критерии за:</w:t>
      </w:r>
    </w:p>
    <w:p w:rsidR="000B36EC" w:rsidRPr="009500F1" w:rsidRDefault="000B36EC" w:rsidP="00407745">
      <w:pPr>
        <w:numPr>
          <w:ilvl w:val="0"/>
          <w:numId w:val="14"/>
        </w:numPr>
        <w:spacing w:line="240" w:lineRule="auto"/>
        <w:rPr>
          <w:rFonts w:eastAsia="Times New Roman"/>
          <w:szCs w:val="24"/>
          <w:lang w:eastAsia="bg-BG"/>
        </w:rPr>
      </w:pPr>
      <w:r w:rsidRPr="0089222E">
        <w:rPr>
          <w:rFonts w:eastAsia="Times New Roman"/>
          <w:szCs w:val="24"/>
          <w:lang w:eastAsia="bg-BG"/>
        </w:rPr>
        <w:t>К</w:t>
      </w:r>
      <w:r w:rsidRPr="0089222E">
        <w:rPr>
          <w:rFonts w:eastAsia="Times New Roman"/>
          <w:szCs w:val="24"/>
          <w:vertAlign w:val="subscript"/>
          <w:lang w:eastAsia="bg-BG"/>
        </w:rPr>
        <w:t xml:space="preserve">1 </w:t>
      </w:r>
      <w:r w:rsidRPr="0089222E">
        <w:rPr>
          <w:rFonts w:eastAsia="Times New Roman"/>
          <w:szCs w:val="24"/>
          <w:lang w:eastAsia="bg-BG"/>
        </w:rPr>
        <w:t>– организационна структура и разпределение на експертния състав;</w:t>
      </w:r>
    </w:p>
    <w:p w:rsidR="000B36EC" w:rsidRPr="0089222E" w:rsidRDefault="000B36EC" w:rsidP="00407745">
      <w:pPr>
        <w:numPr>
          <w:ilvl w:val="0"/>
          <w:numId w:val="14"/>
        </w:numPr>
        <w:spacing w:line="240" w:lineRule="auto"/>
        <w:rPr>
          <w:rFonts w:eastAsia="Times New Roman"/>
          <w:szCs w:val="24"/>
          <w:lang w:eastAsia="bg-BG"/>
        </w:rPr>
      </w:pPr>
      <w:r w:rsidRPr="0089222E">
        <w:rPr>
          <w:rFonts w:eastAsia="Times New Roman"/>
          <w:szCs w:val="24"/>
          <w:lang w:eastAsia="bg-BG"/>
        </w:rPr>
        <w:t>К</w:t>
      </w:r>
      <w:r w:rsidR="009500F1">
        <w:rPr>
          <w:rFonts w:eastAsia="Times New Roman"/>
          <w:szCs w:val="24"/>
          <w:vertAlign w:val="subscript"/>
          <w:lang w:eastAsia="bg-BG"/>
        </w:rPr>
        <w:t>2</w:t>
      </w:r>
      <w:r w:rsidRPr="0089222E">
        <w:rPr>
          <w:rFonts w:eastAsia="Times New Roman"/>
          <w:szCs w:val="24"/>
          <w:lang w:eastAsia="bg-BG"/>
        </w:rPr>
        <w:t xml:space="preserve"> – методология за изпълнение на поръчката;</w:t>
      </w:r>
    </w:p>
    <w:p w:rsidR="000B36EC" w:rsidRPr="0089222E" w:rsidRDefault="000B36EC" w:rsidP="000B36EC">
      <w:pPr>
        <w:rPr>
          <w:rFonts w:eastAsia="Times New Roman"/>
          <w:szCs w:val="24"/>
          <w:lang w:eastAsia="bg-BG"/>
        </w:rPr>
      </w:pPr>
    </w:p>
    <w:p w:rsidR="000B36EC" w:rsidRPr="0089222E" w:rsidRDefault="000B36EC" w:rsidP="000B36EC">
      <w:pPr>
        <w:rPr>
          <w:rFonts w:eastAsia="Times New Roman"/>
          <w:szCs w:val="24"/>
          <w:lang w:eastAsia="bg-BG"/>
        </w:rPr>
      </w:pPr>
    </w:p>
    <w:tbl>
      <w:tblPr>
        <w:tblW w:w="957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98"/>
        <w:gridCol w:w="1800"/>
        <w:gridCol w:w="3840"/>
        <w:gridCol w:w="2040"/>
      </w:tblGrid>
      <w:tr w:rsidR="000B36EC" w:rsidRPr="0089222E" w:rsidTr="00A44076">
        <w:trPr>
          <w:trHeight w:hRule="exact" w:val="713"/>
        </w:trPr>
        <w:tc>
          <w:tcPr>
            <w:tcW w:w="1898"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Технически показатели</w:t>
            </w:r>
          </w:p>
        </w:tc>
        <w:tc>
          <w:tcPr>
            <w:tcW w:w="1800"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 xml:space="preserve">Максимален брой </w:t>
            </w:r>
            <w:r w:rsidRPr="0089222E">
              <w:rPr>
                <w:rFonts w:eastAsia="Times New Roman"/>
                <w:b/>
                <w:bCs/>
                <w:szCs w:val="24"/>
                <w:lang w:eastAsia="bg-BG"/>
              </w:rPr>
              <w:t>точки</w:t>
            </w:r>
          </w:p>
        </w:tc>
        <w:tc>
          <w:tcPr>
            <w:tcW w:w="3840"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Критерии</w:t>
            </w:r>
          </w:p>
        </w:tc>
        <w:tc>
          <w:tcPr>
            <w:tcW w:w="2040" w:type="dxa"/>
            <w:shd w:val="clear" w:color="auto" w:fill="FFFFFF"/>
            <w:vAlign w:val="center"/>
          </w:tcPr>
          <w:p w:rsidR="000B36EC" w:rsidRPr="0089222E" w:rsidRDefault="000B36EC" w:rsidP="004A2285">
            <w:pPr>
              <w:spacing w:after="0" w:line="240" w:lineRule="auto"/>
              <w:ind w:firstLine="0"/>
              <w:jc w:val="center"/>
              <w:rPr>
                <w:rFonts w:eastAsia="Times New Roman"/>
                <w:b/>
                <w:szCs w:val="24"/>
                <w:lang w:eastAsia="bg-BG"/>
              </w:rPr>
            </w:pPr>
            <w:r w:rsidRPr="0089222E">
              <w:rPr>
                <w:rFonts w:eastAsia="Times New Roman"/>
                <w:b/>
                <w:szCs w:val="24"/>
                <w:lang w:eastAsia="bg-BG"/>
              </w:rPr>
              <w:t>Скала на оценяване</w:t>
            </w:r>
          </w:p>
        </w:tc>
      </w:tr>
      <w:tr w:rsidR="000B36EC" w:rsidRPr="0089222E" w:rsidTr="00A44076">
        <w:trPr>
          <w:trHeight w:val="660"/>
        </w:trPr>
        <w:tc>
          <w:tcPr>
            <w:tcW w:w="1898" w:type="dxa"/>
            <w:vMerge w:val="restart"/>
            <w:shd w:val="clear" w:color="auto" w:fill="FFFFFF"/>
            <w:vAlign w:val="center"/>
          </w:tcPr>
          <w:p w:rsidR="000B36EC" w:rsidRPr="0089222E" w:rsidRDefault="000B36EC" w:rsidP="004A2285">
            <w:pPr>
              <w:spacing w:after="0" w:line="240" w:lineRule="auto"/>
              <w:ind w:firstLine="0"/>
              <w:rPr>
                <w:rFonts w:eastAsia="Times New Roman"/>
                <w:b/>
                <w:szCs w:val="24"/>
                <w:lang w:eastAsia="bg-BG"/>
              </w:rPr>
            </w:pPr>
            <w:r w:rsidRPr="0089222E">
              <w:rPr>
                <w:rFonts w:eastAsia="Times New Roman"/>
                <w:iCs/>
                <w:szCs w:val="24"/>
                <w:lang w:eastAsia="bg-BG"/>
              </w:rPr>
              <w:t>Методология и организация за изпълнение на поръчката</w:t>
            </w:r>
          </w:p>
        </w:tc>
        <w:tc>
          <w:tcPr>
            <w:tcW w:w="1800" w:type="dxa"/>
            <w:shd w:val="clear" w:color="auto" w:fill="FFFFFF"/>
            <w:vAlign w:val="center"/>
          </w:tcPr>
          <w:p w:rsidR="000B36EC" w:rsidRPr="0089222E" w:rsidRDefault="002E323A" w:rsidP="004A2285">
            <w:pPr>
              <w:spacing w:after="0" w:line="240" w:lineRule="auto"/>
              <w:ind w:firstLine="0"/>
              <w:jc w:val="center"/>
              <w:rPr>
                <w:rFonts w:eastAsia="Times New Roman"/>
                <w:szCs w:val="24"/>
                <w:lang w:eastAsia="bg-BG"/>
              </w:rPr>
            </w:pPr>
            <w:r>
              <w:rPr>
                <w:rFonts w:eastAsia="Times New Roman"/>
                <w:szCs w:val="24"/>
                <w:lang w:eastAsia="bg-BG"/>
              </w:rPr>
              <w:t>3</w:t>
            </w:r>
            <w:r w:rsidR="000B36EC" w:rsidRPr="0089222E">
              <w:rPr>
                <w:rFonts w:eastAsia="Times New Roman"/>
                <w:szCs w:val="24"/>
                <w:lang w:eastAsia="bg-BG"/>
              </w:rPr>
              <w:t>0</w:t>
            </w:r>
          </w:p>
        </w:tc>
        <w:tc>
          <w:tcPr>
            <w:tcW w:w="3840" w:type="dxa"/>
            <w:shd w:val="clear" w:color="auto" w:fill="FFFFFF"/>
            <w:vAlign w:val="center"/>
          </w:tcPr>
          <w:p w:rsidR="000B36EC" w:rsidRPr="0089222E" w:rsidRDefault="000B36EC" w:rsidP="004A2285">
            <w:pPr>
              <w:spacing w:after="0" w:line="240" w:lineRule="auto"/>
              <w:ind w:firstLine="0"/>
              <w:rPr>
                <w:rFonts w:eastAsia="Times New Roman"/>
                <w:szCs w:val="24"/>
                <w:lang w:eastAsia="bg-BG"/>
              </w:rPr>
            </w:pPr>
            <w:r w:rsidRPr="0089222E">
              <w:rPr>
                <w:rFonts w:eastAsia="Times New Roman"/>
                <w:szCs w:val="24"/>
                <w:lang w:eastAsia="bg-BG"/>
              </w:rPr>
              <w:t xml:space="preserve">Организационна структура и разпределение на експертния състав </w:t>
            </w:r>
            <w:r w:rsidRPr="0089222E">
              <w:rPr>
                <w:rFonts w:eastAsia="Times New Roman"/>
                <w:b/>
                <w:szCs w:val="24"/>
                <w:lang w:eastAsia="bg-BG"/>
              </w:rPr>
              <w:t>K</w:t>
            </w:r>
            <w:r w:rsidRPr="0089222E">
              <w:rPr>
                <w:rFonts w:eastAsia="Times New Roman"/>
                <w:b/>
                <w:szCs w:val="24"/>
                <w:vertAlign w:val="subscript"/>
                <w:lang w:eastAsia="bg-BG"/>
              </w:rPr>
              <w:t>1</w:t>
            </w:r>
            <w:r w:rsidRPr="0089222E">
              <w:rPr>
                <w:rFonts w:eastAsia="Times New Roman"/>
                <w:b/>
                <w:szCs w:val="24"/>
                <w:lang w:eastAsia="bg-BG"/>
              </w:rPr>
              <w:t>.</w:t>
            </w:r>
          </w:p>
        </w:tc>
        <w:tc>
          <w:tcPr>
            <w:tcW w:w="2040" w:type="dxa"/>
            <w:shd w:val="clear" w:color="auto" w:fill="FFFFFF"/>
            <w:vAlign w:val="center"/>
          </w:tcPr>
          <w:p w:rsidR="000B36EC" w:rsidRPr="0089222E" w:rsidRDefault="000B36EC" w:rsidP="004A2285">
            <w:pPr>
              <w:spacing w:after="0" w:line="240" w:lineRule="auto"/>
              <w:ind w:firstLine="0"/>
              <w:jc w:val="center"/>
              <w:rPr>
                <w:rFonts w:eastAsia="Times New Roman"/>
                <w:szCs w:val="24"/>
                <w:lang w:eastAsia="bg-BG"/>
              </w:rPr>
            </w:pPr>
            <w:r w:rsidRPr="0089222E">
              <w:rPr>
                <w:rFonts w:eastAsia="Times New Roman"/>
                <w:szCs w:val="24"/>
                <w:lang w:eastAsia="bg-BG"/>
              </w:rPr>
              <w:t>1 т.</w:t>
            </w:r>
          </w:p>
          <w:p w:rsidR="000B36EC" w:rsidRPr="0089222E" w:rsidRDefault="002E323A" w:rsidP="004A2285">
            <w:pPr>
              <w:spacing w:after="0" w:line="240" w:lineRule="auto"/>
              <w:ind w:firstLine="0"/>
              <w:jc w:val="center"/>
              <w:rPr>
                <w:rFonts w:eastAsia="Times New Roman"/>
                <w:szCs w:val="24"/>
                <w:lang w:eastAsia="bg-BG"/>
              </w:rPr>
            </w:pPr>
            <w:r>
              <w:rPr>
                <w:rFonts w:eastAsia="Times New Roman"/>
                <w:szCs w:val="24"/>
                <w:lang w:eastAsia="bg-BG"/>
              </w:rPr>
              <w:t>15</w:t>
            </w:r>
            <w:r w:rsidR="000B36EC" w:rsidRPr="0089222E">
              <w:rPr>
                <w:rFonts w:eastAsia="Times New Roman"/>
                <w:szCs w:val="24"/>
                <w:lang w:eastAsia="bg-BG"/>
              </w:rPr>
              <w:t xml:space="preserve"> т.</w:t>
            </w:r>
          </w:p>
          <w:p w:rsidR="000B36EC" w:rsidRPr="0089222E" w:rsidRDefault="002E323A" w:rsidP="004A2285">
            <w:pPr>
              <w:spacing w:after="0" w:line="240" w:lineRule="auto"/>
              <w:ind w:firstLine="0"/>
              <w:jc w:val="center"/>
              <w:rPr>
                <w:rFonts w:eastAsia="Times New Roman"/>
                <w:szCs w:val="24"/>
                <w:lang w:eastAsia="bg-BG"/>
              </w:rPr>
            </w:pPr>
            <w:r>
              <w:rPr>
                <w:rFonts w:eastAsia="Times New Roman"/>
                <w:szCs w:val="24"/>
                <w:lang w:eastAsia="bg-BG"/>
              </w:rPr>
              <w:t>3</w:t>
            </w:r>
            <w:r w:rsidR="000B36EC" w:rsidRPr="0089222E">
              <w:rPr>
                <w:rFonts w:eastAsia="Times New Roman"/>
                <w:szCs w:val="24"/>
                <w:lang w:eastAsia="bg-BG"/>
              </w:rPr>
              <w:t>0 т.</w:t>
            </w:r>
          </w:p>
        </w:tc>
      </w:tr>
      <w:tr w:rsidR="009500F1" w:rsidRPr="0089222E" w:rsidTr="00D52D54">
        <w:trPr>
          <w:trHeight w:hRule="exact" w:val="1642"/>
        </w:trPr>
        <w:tc>
          <w:tcPr>
            <w:tcW w:w="1898" w:type="dxa"/>
            <w:vMerge/>
            <w:shd w:val="clear" w:color="auto" w:fill="FFFFFF"/>
          </w:tcPr>
          <w:p w:rsidR="009500F1" w:rsidRPr="0089222E" w:rsidRDefault="009500F1" w:rsidP="004A2285">
            <w:pPr>
              <w:spacing w:after="0" w:line="240" w:lineRule="auto"/>
              <w:ind w:firstLine="0"/>
              <w:rPr>
                <w:rFonts w:eastAsia="Times New Roman"/>
                <w:b/>
                <w:szCs w:val="24"/>
                <w:lang w:eastAsia="bg-BG"/>
              </w:rPr>
            </w:pPr>
          </w:p>
        </w:tc>
        <w:tc>
          <w:tcPr>
            <w:tcW w:w="1800" w:type="dxa"/>
            <w:shd w:val="clear" w:color="auto" w:fill="FFFFFF"/>
            <w:vAlign w:val="center"/>
          </w:tcPr>
          <w:p w:rsidR="009500F1" w:rsidRPr="0089222E" w:rsidRDefault="002E323A" w:rsidP="004A2285">
            <w:pPr>
              <w:spacing w:after="0" w:line="240" w:lineRule="auto"/>
              <w:ind w:firstLine="0"/>
              <w:jc w:val="center"/>
              <w:rPr>
                <w:rFonts w:eastAsia="Times New Roman"/>
                <w:szCs w:val="24"/>
                <w:lang w:eastAsia="bg-BG"/>
              </w:rPr>
            </w:pPr>
            <w:r>
              <w:rPr>
                <w:rFonts w:eastAsia="Times New Roman"/>
                <w:szCs w:val="24"/>
                <w:lang w:eastAsia="bg-BG"/>
              </w:rPr>
              <w:t>4</w:t>
            </w:r>
            <w:r w:rsidR="009500F1" w:rsidRPr="0089222E">
              <w:rPr>
                <w:rFonts w:eastAsia="Times New Roman"/>
                <w:szCs w:val="24"/>
                <w:lang w:eastAsia="bg-BG"/>
              </w:rPr>
              <w:t>0</w:t>
            </w:r>
          </w:p>
        </w:tc>
        <w:tc>
          <w:tcPr>
            <w:tcW w:w="3840" w:type="dxa"/>
            <w:shd w:val="clear" w:color="auto" w:fill="FFFFFF"/>
            <w:vAlign w:val="center"/>
          </w:tcPr>
          <w:p w:rsidR="009500F1" w:rsidRPr="0089222E" w:rsidRDefault="009500F1" w:rsidP="004A2285">
            <w:pPr>
              <w:spacing w:after="0" w:line="240" w:lineRule="auto"/>
              <w:ind w:firstLine="0"/>
              <w:rPr>
                <w:rFonts w:eastAsia="Times New Roman"/>
                <w:szCs w:val="24"/>
                <w:lang w:eastAsia="bg-BG"/>
              </w:rPr>
            </w:pPr>
            <w:r w:rsidRPr="0089222E">
              <w:rPr>
                <w:rFonts w:eastAsia="Times New Roman"/>
                <w:szCs w:val="24"/>
                <w:lang w:eastAsia="bg-BG"/>
              </w:rPr>
              <w:t xml:space="preserve">Методология за изпълнение на поръчката </w:t>
            </w:r>
            <w:r w:rsidRPr="0089222E">
              <w:rPr>
                <w:rFonts w:eastAsia="Times New Roman"/>
                <w:b/>
                <w:szCs w:val="24"/>
                <w:lang w:eastAsia="bg-BG"/>
              </w:rPr>
              <w:t>К</w:t>
            </w:r>
            <w:r>
              <w:rPr>
                <w:rFonts w:eastAsia="Times New Roman"/>
                <w:b/>
                <w:szCs w:val="24"/>
                <w:vertAlign w:val="subscript"/>
                <w:lang w:eastAsia="bg-BG"/>
              </w:rPr>
              <w:t>2</w:t>
            </w:r>
            <w:r w:rsidRPr="0089222E">
              <w:rPr>
                <w:rFonts w:eastAsia="Times New Roman"/>
                <w:szCs w:val="24"/>
                <w:lang w:eastAsia="bg-BG"/>
              </w:rPr>
              <w:t>.</w:t>
            </w:r>
          </w:p>
        </w:tc>
        <w:tc>
          <w:tcPr>
            <w:tcW w:w="2040" w:type="dxa"/>
            <w:shd w:val="clear" w:color="auto" w:fill="FFFFFF"/>
            <w:vAlign w:val="center"/>
          </w:tcPr>
          <w:p w:rsidR="009500F1" w:rsidRPr="0089222E" w:rsidRDefault="009500F1" w:rsidP="004A2285">
            <w:pPr>
              <w:spacing w:after="0" w:line="240" w:lineRule="auto"/>
              <w:ind w:firstLine="0"/>
              <w:jc w:val="center"/>
              <w:rPr>
                <w:rFonts w:eastAsia="Times New Roman"/>
                <w:szCs w:val="24"/>
                <w:lang w:eastAsia="bg-BG"/>
              </w:rPr>
            </w:pPr>
            <w:r>
              <w:rPr>
                <w:rFonts w:eastAsia="Times New Roman"/>
                <w:szCs w:val="24"/>
                <w:lang w:eastAsia="bg-BG"/>
              </w:rPr>
              <w:t>5</w:t>
            </w:r>
            <w:r w:rsidRPr="0089222E">
              <w:rPr>
                <w:rFonts w:eastAsia="Times New Roman"/>
                <w:szCs w:val="24"/>
                <w:lang w:eastAsia="bg-BG"/>
              </w:rPr>
              <w:t xml:space="preserve"> т.</w:t>
            </w:r>
          </w:p>
          <w:p w:rsidR="009500F1" w:rsidRPr="0089222E" w:rsidRDefault="002E323A" w:rsidP="004A2285">
            <w:pPr>
              <w:spacing w:after="0" w:line="240" w:lineRule="auto"/>
              <w:ind w:firstLine="0"/>
              <w:jc w:val="center"/>
              <w:rPr>
                <w:rFonts w:eastAsia="Times New Roman"/>
                <w:szCs w:val="24"/>
                <w:lang w:eastAsia="bg-BG"/>
              </w:rPr>
            </w:pPr>
            <w:r>
              <w:rPr>
                <w:rFonts w:eastAsia="Times New Roman"/>
                <w:szCs w:val="24"/>
                <w:lang w:eastAsia="bg-BG"/>
              </w:rPr>
              <w:t>2</w:t>
            </w:r>
            <w:r w:rsidR="009500F1">
              <w:rPr>
                <w:rFonts w:eastAsia="Times New Roman"/>
                <w:szCs w:val="24"/>
                <w:lang w:eastAsia="bg-BG"/>
              </w:rPr>
              <w:t>0</w:t>
            </w:r>
            <w:r w:rsidR="009500F1" w:rsidRPr="0089222E">
              <w:rPr>
                <w:rFonts w:eastAsia="Times New Roman"/>
                <w:szCs w:val="24"/>
                <w:lang w:eastAsia="bg-BG"/>
              </w:rPr>
              <w:t xml:space="preserve"> т.</w:t>
            </w:r>
          </w:p>
          <w:p w:rsidR="009500F1" w:rsidRPr="0089222E" w:rsidRDefault="002E323A" w:rsidP="004A2285">
            <w:pPr>
              <w:spacing w:after="0" w:line="240" w:lineRule="auto"/>
              <w:ind w:firstLine="0"/>
              <w:jc w:val="center"/>
              <w:rPr>
                <w:rFonts w:eastAsia="Times New Roman"/>
                <w:szCs w:val="24"/>
                <w:lang w:eastAsia="bg-BG"/>
              </w:rPr>
            </w:pPr>
            <w:r>
              <w:rPr>
                <w:rFonts w:eastAsia="Times New Roman"/>
                <w:szCs w:val="24"/>
                <w:lang w:eastAsia="bg-BG"/>
              </w:rPr>
              <w:t>4</w:t>
            </w:r>
            <w:r w:rsidR="009500F1" w:rsidRPr="0089222E">
              <w:rPr>
                <w:rFonts w:eastAsia="Times New Roman"/>
                <w:szCs w:val="24"/>
                <w:lang w:eastAsia="bg-BG"/>
              </w:rPr>
              <w:t>0 т.</w:t>
            </w:r>
          </w:p>
        </w:tc>
      </w:tr>
    </w:tbl>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b/>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Организационна структура и разпределение на експертния състав</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Предложението на участника по този показател следва да включва предложение на мерките и организацията, която същият ще предприеме във връзка с качественото и срочно изпълнение на дейностите по договора. Участникът следва да посочи и обоснове всяка от услугите, дейностите, конкретните задачи и отговорности на всеки от членовете на екипа в съответствие с конкретните задължения по договора за възлагане на поръчка</w:t>
      </w:r>
      <w:r w:rsidR="009163A5">
        <w:rPr>
          <w:rFonts w:eastAsia="Times New Roman"/>
          <w:szCs w:val="24"/>
          <w:lang w:eastAsia="bg-BG"/>
        </w:rPr>
        <w:t>та</w:t>
      </w:r>
      <w:r w:rsidRPr="0089222E">
        <w:rPr>
          <w:rFonts w:eastAsia="Times New Roman"/>
          <w:szCs w:val="24"/>
          <w:lang w:eastAsia="bg-BG"/>
        </w:rPr>
        <w:t xml:space="preserve"> и Техническата спецификация. Участникът следва да опише също така за всеки от експертите дейностите, които същият ще изпълнява във връзка с мерки за реакция при възникване на евентуален риск.</w:t>
      </w:r>
    </w:p>
    <w:p w:rsidR="000B36EC" w:rsidRPr="0089222E" w:rsidRDefault="000B36EC" w:rsidP="000B36EC">
      <w:pPr>
        <w:spacing w:after="0" w:line="240" w:lineRule="auto"/>
        <w:rPr>
          <w:rFonts w:eastAsia="Times New Roman"/>
          <w:b/>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Методология за изпълнение на поръчката</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 xml:space="preserve">Предложението на участника по този показател следва да съдържа пълно описание на вътрешната организация на отговорностите и методология за изпълнението на договора и да предвижда мерки за контрол и координация на изпълнението. </w:t>
      </w:r>
      <w:r w:rsidRPr="0089222E">
        <w:rPr>
          <w:rFonts w:eastAsia="Times New Roman"/>
          <w:iCs/>
          <w:szCs w:val="24"/>
          <w:lang w:eastAsia="bg-BG"/>
        </w:rPr>
        <w:t>Предложената методология и дейностите в нея следва да са много добре описани, структурирани и последователни. Следва да се сочат резултатите до които ще доведе всяка от дейностите, които се предприемат в контекста на общата задача – изпълнението на договора. Да се посочват методите, които ще допринесат за качественото постигане на очакваните резултати, коректно да са представени последователността и всички връзки и взаимозависимости между отделните дейности, които да са в пълно съответствие с техническата спецификация и да имат за резултат качественото изпълнение на поръчка</w:t>
      </w:r>
      <w:r w:rsidR="009163A5">
        <w:rPr>
          <w:rFonts w:eastAsia="Times New Roman"/>
          <w:iCs/>
          <w:szCs w:val="24"/>
          <w:lang w:eastAsia="bg-BG"/>
        </w:rPr>
        <w:t>та</w:t>
      </w:r>
      <w:r w:rsidRPr="0089222E">
        <w:rPr>
          <w:rFonts w:eastAsia="Times New Roman"/>
          <w:iCs/>
          <w:szCs w:val="24"/>
          <w:lang w:eastAsia="bg-BG"/>
        </w:rPr>
        <w:t>. Всички дейности описани в методологията следва да са обвързани в обща п</w:t>
      </w:r>
      <w:r w:rsidRPr="0089222E">
        <w:rPr>
          <w:rFonts w:eastAsia="Times New Roman"/>
          <w:szCs w:val="24"/>
          <w:lang w:eastAsia="bg-BG"/>
        </w:rPr>
        <w:t xml:space="preserve">оследователност и </w:t>
      </w:r>
      <w:proofErr w:type="spellStart"/>
      <w:r w:rsidRPr="0089222E">
        <w:rPr>
          <w:rFonts w:eastAsia="Times New Roman"/>
          <w:szCs w:val="24"/>
          <w:lang w:eastAsia="bg-BG"/>
        </w:rPr>
        <w:t>взаимосвързаност</w:t>
      </w:r>
      <w:proofErr w:type="spellEnd"/>
      <w:r w:rsidRPr="0089222E">
        <w:rPr>
          <w:rFonts w:eastAsia="Times New Roman"/>
          <w:szCs w:val="24"/>
          <w:lang w:eastAsia="bg-BG"/>
        </w:rPr>
        <w:t>. Специално внимание ще бъде обръщано на подходите, които съответния участник предлага за качествено изпълнение на поръчката.</w:t>
      </w:r>
      <w:r w:rsidR="004A2285">
        <w:rPr>
          <w:rFonts w:eastAsia="Times New Roman"/>
          <w:szCs w:val="24"/>
          <w:lang w:eastAsia="bg-BG"/>
        </w:rPr>
        <w:t xml:space="preserve"> Следва да бъде обърнато внимание на спецификата </w:t>
      </w:r>
      <w:r w:rsidR="009500F1" w:rsidRPr="009500F1">
        <w:rPr>
          <w:rFonts w:eastAsia="Times New Roman"/>
          <w:szCs w:val="24"/>
          <w:lang w:eastAsia="bg-BG"/>
        </w:rPr>
        <w:t>при обновяване</w:t>
      </w:r>
      <w:r w:rsidR="004A2285">
        <w:rPr>
          <w:rFonts w:eastAsia="Times New Roman"/>
          <w:szCs w:val="24"/>
          <w:lang w:eastAsia="bg-BG"/>
        </w:rPr>
        <w:t xml:space="preserve"> на многофамилни жилищни сгради.</w:t>
      </w:r>
    </w:p>
    <w:p w:rsidR="000B36EC" w:rsidRPr="0089222E" w:rsidRDefault="000B36EC" w:rsidP="000B36EC">
      <w:pPr>
        <w:spacing w:after="0" w:line="240" w:lineRule="auto"/>
        <w:rPr>
          <w:rFonts w:eastAsia="Times New Roman"/>
          <w:b/>
          <w:bCs/>
          <w:szCs w:val="24"/>
          <w:lang w:eastAsia="bg-BG"/>
        </w:rPr>
      </w:pPr>
    </w:p>
    <w:p w:rsidR="000B36EC" w:rsidRPr="0089222E" w:rsidRDefault="000B36EC" w:rsidP="000B36EC">
      <w:pPr>
        <w:spacing w:after="0" w:line="240" w:lineRule="auto"/>
        <w:rPr>
          <w:rFonts w:eastAsia="Times New Roman"/>
          <w:b/>
          <w:bCs/>
          <w:szCs w:val="24"/>
          <w:lang w:eastAsia="bg-BG"/>
        </w:rPr>
      </w:pPr>
      <w:r w:rsidRPr="0089222E">
        <w:rPr>
          <w:rFonts w:eastAsia="Times New Roman"/>
          <w:b/>
          <w:bCs/>
          <w:szCs w:val="24"/>
          <w:lang w:eastAsia="bg-BG"/>
        </w:rPr>
        <w:t>Предложенията, които съответстват на изискванията на възложителя, се оценяват, при спазване на следната методика:</w:t>
      </w:r>
    </w:p>
    <w:p w:rsidR="000B36EC" w:rsidRPr="0089222E" w:rsidRDefault="000B36EC" w:rsidP="000B36EC">
      <w:pPr>
        <w:spacing w:after="0" w:line="240" w:lineRule="auto"/>
        <w:rPr>
          <w:rFonts w:eastAsia="Times New Roman"/>
          <w:b/>
          <w:szCs w:val="24"/>
          <w:lang w:eastAsia="bg-BG"/>
        </w:rPr>
      </w:pPr>
    </w:p>
    <w:p w:rsidR="000B36EC" w:rsidRPr="0089222E" w:rsidRDefault="000B36EC" w:rsidP="000B36EC">
      <w:pPr>
        <w:spacing w:after="0" w:line="240" w:lineRule="auto"/>
        <w:rPr>
          <w:rFonts w:eastAsia="Times New Roman"/>
          <w:b/>
          <w:szCs w:val="24"/>
          <w:lang w:eastAsia="bg-BG"/>
        </w:rPr>
      </w:pPr>
      <w:r w:rsidRPr="0089222E">
        <w:rPr>
          <w:rFonts w:eastAsia="Times New Roman"/>
          <w:b/>
          <w:szCs w:val="24"/>
          <w:lang w:eastAsia="bg-BG"/>
        </w:rPr>
        <w:t>Критерий 1:</w:t>
      </w:r>
      <w:r w:rsidRPr="0089222E">
        <w:rPr>
          <w:rFonts w:eastAsia="Times New Roman"/>
          <w:szCs w:val="24"/>
          <w:lang w:eastAsia="bg-BG"/>
        </w:rPr>
        <w:t xml:space="preserve"> </w:t>
      </w:r>
      <w:r w:rsidRPr="0089222E">
        <w:rPr>
          <w:rFonts w:eastAsia="Times New Roman"/>
          <w:b/>
          <w:szCs w:val="24"/>
          <w:lang w:eastAsia="bg-BG"/>
        </w:rPr>
        <w:t>Организационна структура и разпределение на експертния състав</w:t>
      </w: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 точка:</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lastRenderedPageBreak/>
        <w:t>предложената организационна структура показва, че участникът разбира основните цели на договора и техническите спецификации, но не достатъчно коректно и задълбочено;</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посочени са недостатъчно ясно* конкретните задачи и отговорности на членовете на екипа;</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предложената организационна структура и предвидените функции на експертите кореспондира със задълженията им по договора и техническата спецификация;</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 xml:space="preserve">предложени са основните функции на експертите във връзка с мониторинга и реакцията при поява на риска за изпълнението; </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предложената организационна структура съдържа недостатъчно ясно определени конкретни моменти, важни за постигане на целите на поръчката;</w:t>
      </w:r>
    </w:p>
    <w:p w:rsidR="000B36EC" w:rsidRPr="0089222E" w:rsidRDefault="002E323A" w:rsidP="000B36EC">
      <w:pPr>
        <w:spacing w:after="0" w:line="240" w:lineRule="auto"/>
        <w:rPr>
          <w:rFonts w:eastAsia="Times New Roman"/>
          <w:szCs w:val="24"/>
          <w:lang w:eastAsia="bg-BG"/>
        </w:rPr>
      </w:pPr>
      <w:r>
        <w:rPr>
          <w:rFonts w:eastAsia="Times New Roman"/>
          <w:szCs w:val="24"/>
          <w:lang w:eastAsia="bg-BG"/>
        </w:rPr>
        <w:t>15</w:t>
      </w:r>
      <w:r w:rsidR="000B36EC" w:rsidRPr="0089222E">
        <w:rPr>
          <w:rFonts w:eastAsia="Times New Roman"/>
          <w:szCs w:val="24"/>
          <w:lang w:eastAsia="bg-BG"/>
        </w:rPr>
        <w:t xml:space="preserve"> точки:</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 xml:space="preserve">предложената организационна структура показва, че участникът разбира </w:t>
      </w:r>
      <w:r w:rsidRPr="00D0683B">
        <w:rPr>
          <w:rFonts w:eastAsia="Times New Roman"/>
          <w:iCs/>
          <w:szCs w:val="24"/>
          <w:lang w:eastAsia="bg-BG"/>
        </w:rPr>
        <w:t>задоволително з</w:t>
      </w:r>
      <w:r w:rsidRPr="0089222E">
        <w:rPr>
          <w:rFonts w:eastAsia="Times New Roman"/>
          <w:iCs/>
          <w:szCs w:val="24"/>
          <w:lang w:eastAsia="bg-BG"/>
        </w:rPr>
        <w:t>адачите за изпълнението на договора;</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предложени са основните мерки за изпълнението на дейностите по техническите спецификации, но те не са разработени и анализирани в дълбочина;</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налице е разпределение на всички основни функции на експертите, но няма подробно описание на задачите и отговорностите;</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предвидени са недостатъчно ефективни механизми, които да водят реално до мониторинг на рисковете и реакция при поява;</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създадена е не напълно адекватна организация и конкретно описани функции за изпълнение на задачите на всеки един от експертите;</w:t>
      </w:r>
    </w:p>
    <w:p w:rsidR="000B36EC" w:rsidRPr="0089222E" w:rsidRDefault="002E323A" w:rsidP="000B36EC">
      <w:pPr>
        <w:spacing w:after="0" w:line="240" w:lineRule="auto"/>
        <w:rPr>
          <w:rFonts w:eastAsia="Times New Roman"/>
          <w:szCs w:val="24"/>
          <w:lang w:eastAsia="bg-BG"/>
        </w:rPr>
      </w:pPr>
      <w:r>
        <w:rPr>
          <w:rFonts w:eastAsia="Times New Roman"/>
          <w:szCs w:val="24"/>
          <w:lang w:eastAsia="bg-BG"/>
        </w:rPr>
        <w:t>3</w:t>
      </w:r>
      <w:r w:rsidR="000B36EC" w:rsidRPr="0089222E">
        <w:rPr>
          <w:rFonts w:eastAsia="Times New Roman"/>
          <w:szCs w:val="24"/>
          <w:lang w:eastAsia="bg-BG"/>
        </w:rPr>
        <w:t>0 точки:</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 xml:space="preserve">предложената организационна структура показва, че участникът разбира </w:t>
      </w:r>
      <w:r w:rsidRPr="00D0683B">
        <w:rPr>
          <w:rFonts w:eastAsia="Times New Roman"/>
          <w:iCs/>
          <w:szCs w:val="24"/>
          <w:lang w:eastAsia="bg-BG"/>
        </w:rPr>
        <w:t xml:space="preserve">отлично </w:t>
      </w:r>
      <w:r w:rsidRPr="0089222E">
        <w:rPr>
          <w:rFonts w:eastAsia="Times New Roman"/>
          <w:iCs/>
          <w:szCs w:val="24"/>
          <w:lang w:eastAsia="bg-BG"/>
        </w:rPr>
        <w:t>задачите за изпълнението на договора;</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предложени са мерки за изпълнението на дейностите по техническите спецификации, като те са разработени и анализирани подробно;</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налице е разпределение на всички основни и допълнителни функции на експертите, и има детайлно описание на задачите и отговорностите, които са взаимно свързани и си кореспондират, без да се припокриват и противоречат;</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предвидени са ефективни механизми за мониторинг на рисковете и реакция при поява, с цел качествено изпълнение на договора;</w:t>
      </w:r>
    </w:p>
    <w:p w:rsidR="000B36EC" w:rsidRPr="0089222E" w:rsidRDefault="000B36EC" w:rsidP="00407745">
      <w:pPr>
        <w:numPr>
          <w:ilvl w:val="0"/>
          <w:numId w:val="15"/>
        </w:numPr>
        <w:spacing w:line="240" w:lineRule="auto"/>
        <w:rPr>
          <w:rFonts w:eastAsia="Times New Roman"/>
          <w:iCs/>
          <w:szCs w:val="24"/>
          <w:lang w:eastAsia="bg-BG"/>
        </w:rPr>
      </w:pPr>
      <w:r w:rsidRPr="0089222E">
        <w:rPr>
          <w:rFonts w:eastAsia="Times New Roman"/>
          <w:iCs/>
          <w:szCs w:val="24"/>
          <w:lang w:eastAsia="bg-BG"/>
        </w:rPr>
        <w:t>създадена е адекватна организация и конкретно описани функции за изпълнение на задачите на всеки един от експертите;</w:t>
      </w:r>
    </w:p>
    <w:p w:rsidR="000B36EC" w:rsidRPr="0089222E" w:rsidRDefault="000B36EC" w:rsidP="000B36EC">
      <w:pPr>
        <w:spacing w:after="0" w:line="240" w:lineRule="auto"/>
        <w:rPr>
          <w:rFonts w:eastAsia="Times New Roman"/>
          <w:szCs w:val="24"/>
          <w:lang w:eastAsia="bg-BG"/>
        </w:rPr>
      </w:pPr>
    </w:p>
    <w:p w:rsidR="000B36EC" w:rsidRPr="0089222E" w:rsidRDefault="00A92679" w:rsidP="000B36EC">
      <w:pPr>
        <w:spacing w:after="0" w:line="240" w:lineRule="auto"/>
        <w:rPr>
          <w:rFonts w:eastAsia="Times New Roman"/>
          <w:b/>
          <w:szCs w:val="24"/>
          <w:lang w:eastAsia="bg-BG"/>
        </w:rPr>
      </w:pPr>
      <w:r>
        <w:rPr>
          <w:rFonts w:eastAsia="Times New Roman"/>
          <w:b/>
          <w:szCs w:val="24"/>
          <w:lang w:eastAsia="bg-BG"/>
        </w:rPr>
        <w:t>Критерий 2</w:t>
      </w:r>
      <w:r w:rsidR="000B36EC" w:rsidRPr="0089222E">
        <w:rPr>
          <w:rFonts w:eastAsia="Times New Roman"/>
          <w:b/>
          <w:szCs w:val="24"/>
          <w:lang w:eastAsia="bg-BG"/>
        </w:rPr>
        <w:t>: Методология за изпълнение на поръчката</w:t>
      </w:r>
    </w:p>
    <w:p w:rsidR="000B36EC" w:rsidRPr="0089222E" w:rsidRDefault="000B36EC" w:rsidP="000B36EC">
      <w:pPr>
        <w:spacing w:after="0" w:line="240" w:lineRule="auto"/>
        <w:rPr>
          <w:rFonts w:eastAsia="Times New Roman"/>
          <w:szCs w:val="24"/>
          <w:lang w:eastAsia="bg-BG"/>
        </w:rPr>
      </w:pPr>
    </w:p>
    <w:p w:rsidR="000B36EC" w:rsidRPr="0089222E" w:rsidRDefault="000B36EC" w:rsidP="000B36EC">
      <w:pPr>
        <w:spacing w:after="0" w:line="240" w:lineRule="auto"/>
        <w:rPr>
          <w:rFonts w:eastAsia="Times New Roman"/>
          <w:szCs w:val="24"/>
          <w:lang w:eastAsia="bg-BG"/>
        </w:rPr>
      </w:pPr>
      <w:r w:rsidRPr="0089222E">
        <w:rPr>
          <w:rFonts w:eastAsia="Times New Roman"/>
          <w:szCs w:val="24"/>
          <w:lang w:eastAsia="bg-BG"/>
        </w:rPr>
        <w:t>1 точка:</w:t>
      </w:r>
    </w:p>
    <w:p w:rsidR="000B36EC" w:rsidRPr="0089222E" w:rsidRDefault="000B36EC" w:rsidP="00407745">
      <w:pPr>
        <w:numPr>
          <w:ilvl w:val="0"/>
          <w:numId w:val="15"/>
        </w:numPr>
        <w:spacing w:line="240" w:lineRule="auto"/>
        <w:rPr>
          <w:rFonts w:eastAsia="Times New Roman"/>
          <w:szCs w:val="24"/>
          <w:lang w:eastAsia="bg-BG"/>
        </w:rPr>
      </w:pPr>
      <w:r w:rsidRPr="0089222E">
        <w:rPr>
          <w:rFonts w:eastAsia="Times New Roman"/>
          <w:szCs w:val="24"/>
          <w:lang w:eastAsia="bg-BG"/>
        </w:rPr>
        <w:lastRenderedPageBreak/>
        <w:t xml:space="preserve">методологията за изпълнение на дейностите по изпълнение на договора и предложените методи са описани </w:t>
      </w:r>
      <w:r w:rsidR="00B95962">
        <w:rPr>
          <w:rFonts w:eastAsia="Times New Roman"/>
          <w:szCs w:val="24"/>
          <w:lang w:eastAsia="bg-BG"/>
        </w:rPr>
        <w:t xml:space="preserve">схематично и </w:t>
      </w:r>
      <w:r w:rsidRPr="0089222E">
        <w:rPr>
          <w:rFonts w:eastAsia="Times New Roman"/>
          <w:szCs w:val="24"/>
          <w:lang w:eastAsia="bg-BG"/>
        </w:rPr>
        <w:t>не са достатъчни за качественото изпълнение на предмета на поръчка</w:t>
      </w:r>
      <w:r w:rsidR="00B95962">
        <w:rPr>
          <w:rFonts w:eastAsia="Times New Roman"/>
          <w:szCs w:val="24"/>
          <w:lang w:eastAsia="bg-BG"/>
        </w:rPr>
        <w:t>та</w:t>
      </w:r>
      <w:r w:rsidRPr="0089222E">
        <w:rPr>
          <w:rFonts w:eastAsia="Times New Roman"/>
          <w:szCs w:val="24"/>
          <w:lang w:eastAsia="bg-BG"/>
        </w:rPr>
        <w:t>;</w:t>
      </w:r>
    </w:p>
    <w:p w:rsidR="000B36EC" w:rsidRPr="0089222E" w:rsidRDefault="000B36EC" w:rsidP="00407745">
      <w:pPr>
        <w:numPr>
          <w:ilvl w:val="0"/>
          <w:numId w:val="15"/>
        </w:numPr>
        <w:spacing w:line="240" w:lineRule="auto"/>
        <w:rPr>
          <w:rFonts w:eastAsia="Times New Roman"/>
          <w:szCs w:val="24"/>
          <w:lang w:eastAsia="bg-BG"/>
        </w:rPr>
      </w:pPr>
      <w:r w:rsidRPr="0089222E">
        <w:rPr>
          <w:rFonts w:eastAsia="Times New Roman"/>
          <w:szCs w:val="24"/>
          <w:lang w:eastAsia="bg-BG"/>
        </w:rPr>
        <w:t>посочената методология и подход за изпълнението на проектите съответства на техническата спецификация, но е много обща и мерките са недостатъчно конкретни за качествено и срочно изпълнение на договора.</w:t>
      </w:r>
    </w:p>
    <w:p w:rsidR="000B36EC" w:rsidRPr="0089222E" w:rsidRDefault="002E323A" w:rsidP="000B36EC">
      <w:pPr>
        <w:spacing w:after="0" w:line="240" w:lineRule="auto"/>
        <w:rPr>
          <w:rFonts w:eastAsia="Times New Roman"/>
          <w:szCs w:val="24"/>
          <w:lang w:eastAsia="bg-BG"/>
        </w:rPr>
      </w:pPr>
      <w:r>
        <w:rPr>
          <w:rFonts w:eastAsia="Times New Roman"/>
          <w:szCs w:val="24"/>
          <w:lang w:eastAsia="bg-BG"/>
        </w:rPr>
        <w:t>2</w:t>
      </w:r>
      <w:r w:rsidR="009500F1">
        <w:rPr>
          <w:rFonts w:eastAsia="Times New Roman"/>
          <w:szCs w:val="24"/>
          <w:lang w:eastAsia="bg-BG"/>
        </w:rPr>
        <w:t>0</w:t>
      </w:r>
      <w:r w:rsidR="000B36EC" w:rsidRPr="0089222E">
        <w:rPr>
          <w:rFonts w:eastAsia="Times New Roman"/>
          <w:szCs w:val="24"/>
          <w:lang w:eastAsia="bg-BG"/>
        </w:rPr>
        <w:t xml:space="preserve"> точки:</w:t>
      </w:r>
    </w:p>
    <w:p w:rsidR="000B36EC" w:rsidRPr="0089222E" w:rsidRDefault="000B36EC" w:rsidP="00407745">
      <w:pPr>
        <w:numPr>
          <w:ilvl w:val="0"/>
          <w:numId w:val="15"/>
        </w:numPr>
        <w:spacing w:line="240" w:lineRule="auto"/>
        <w:rPr>
          <w:rFonts w:eastAsia="Times New Roman"/>
          <w:szCs w:val="24"/>
          <w:lang w:eastAsia="bg-BG"/>
        </w:rPr>
      </w:pPr>
      <w:r w:rsidRPr="0089222E">
        <w:rPr>
          <w:rFonts w:eastAsia="Times New Roman"/>
          <w:szCs w:val="24"/>
          <w:lang w:eastAsia="bg-BG"/>
        </w:rPr>
        <w:t>предложената методология и дейностите в нея са добре описани, структурирани и последователни и ще допринесат за качественото постигане на очакваните резултати, коректно са представени последователността, но не всички връзки и взаимозависимости между отделните дейности и поддейности;</w:t>
      </w:r>
    </w:p>
    <w:p w:rsidR="000B36EC" w:rsidRPr="0089222E" w:rsidRDefault="000B36EC" w:rsidP="00407745">
      <w:pPr>
        <w:numPr>
          <w:ilvl w:val="0"/>
          <w:numId w:val="15"/>
        </w:numPr>
        <w:spacing w:line="240" w:lineRule="auto"/>
        <w:rPr>
          <w:rFonts w:eastAsia="Times New Roman"/>
          <w:szCs w:val="24"/>
          <w:lang w:eastAsia="bg-BG"/>
        </w:rPr>
      </w:pPr>
      <w:r w:rsidRPr="0089222E">
        <w:rPr>
          <w:rFonts w:eastAsia="Times New Roman"/>
          <w:szCs w:val="24"/>
          <w:lang w:eastAsia="bg-BG"/>
        </w:rPr>
        <w:t>избраните подход и методология съответстват на техническата спецификация и ще имат за резултат качественото изпълнение на поръчка</w:t>
      </w:r>
      <w:r w:rsidR="009163A5">
        <w:rPr>
          <w:rFonts w:eastAsia="Times New Roman"/>
          <w:szCs w:val="24"/>
          <w:lang w:eastAsia="bg-BG"/>
        </w:rPr>
        <w:t>та</w:t>
      </w:r>
      <w:r w:rsidRPr="0089222E">
        <w:rPr>
          <w:rFonts w:eastAsia="Times New Roman"/>
          <w:szCs w:val="24"/>
          <w:lang w:eastAsia="bg-BG"/>
        </w:rPr>
        <w:t>;</w:t>
      </w:r>
    </w:p>
    <w:p w:rsidR="000B36EC" w:rsidRPr="0089222E" w:rsidRDefault="000B36EC" w:rsidP="00407745">
      <w:pPr>
        <w:numPr>
          <w:ilvl w:val="0"/>
          <w:numId w:val="15"/>
        </w:numPr>
        <w:spacing w:line="240" w:lineRule="auto"/>
        <w:rPr>
          <w:rFonts w:eastAsia="Times New Roman"/>
          <w:szCs w:val="24"/>
          <w:lang w:eastAsia="bg-BG"/>
        </w:rPr>
      </w:pPr>
      <w:r w:rsidRPr="0089222E">
        <w:rPr>
          <w:rFonts w:eastAsia="Times New Roman"/>
          <w:szCs w:val="24"/>
          <w:lang w:eastAsia="bg-BG"/>
        </w:rPr>
        <w:t>предложената методология за използване на ресурсите е подходяща, но не достатъчна за изпълнението на предмета на поръчка</w:t>
      </w:r>
      <w:r w:rsidR="009163A5">
        <w:rPr>
          <w:rFonts w:eastAsia="Times New Roman"/>
          <w:szCs w:val="24"/>
          <w:lang w:eastAsia="bg-BG"/>
        </w:rPr>
        <w:t>та</w:t>
      </w:r>
      <w:r w:rsidRPr="0089222E">
        <w:rPr>
          <w:rFonts w:eastAsia="Times New Roman"/>
          <w:szCs w:val="24"/>
          <w:lang w:eastAsia="bg-BG"/>
        </w:rPr>
        <w:t xml:space="preserve"> при спазване на принципите на ефективност и ефикасност.;</w:t>
      </w:r>
    </w:p>
    <w:p w:rsidR="000B36EC" w:rsidRPr="0089222E" w:rsidRDefault="000B36EC" w:rsidP="00407745">
      <w:pPr>
        <w:numPr>
          <w:ilvl w:val="0"/>
          <w:numId w:val="15"/>
        </w:numPr>
        <w:spacing w:line="240" w:lineRule="auto"/>
        <w:rPr>
          <w:rFonts w:eastAsia="Times New Roman"/>
          <w:szCs w:val="24"/>
          <w:lang w:eastAsia="bg-BG"/>
        </w:rPr>
      </w:pPr>
      <w:r w:rsidRPr="0089222E">
        <w:rPr>
          <w:rFonts w:eastAsia="Times New Roman"/>
          <w:szCs w:val="24"/>
          <w:lang w:eastAsia="bg-BG"/>
        </w:rPr>
        <w:t>посочени са резултатите, но недостатъчно конкретно, до които ще доведе всяка от дейностите и съответните им поддейности, предприемани в контекста на изпълнението на договора.</w:t>
      </w:r>
    </w:p>
    <w:p w:rsidR="000B36EC" w:rsidRPr="0089222E" w:rsidRDefault="000B36EC" w:rsidP="000B36EC">
      <w:pPr>
        <w:spacing w:after="0" w:line="240" w:lineRule="auto"/>
        <w:rPr>
          <w:rFonts w:eastAsia="Times New Roman"/>
          <w:szCs w:val="24"/>
          <w:lang w:eastAsia="bg-BG"/>
        </w:rPr>
      </w:pPr>
    </w:p>
    <w:p w:rsidR="000B36EC" w:rsidRPr="0089222E" w:rsidRDefault="002E323A" w:rsidP="000B36EC">
      <w:pPr>
        <w:spacing w:after="0" w:line="240" w:lineRule="auto"/>
        <w:rPr>
          <w:rFonts w:eastAsia="Times New Roman"/>
          <w:szCs w:val="24"/>
          <w:lang w:eastAsia="bg-BG"/>
        </w:rPr>
      </w:pPr>
      <w:r>
        <w:rPr>
          <w:rFonts w:eastAsia="Times New Roman"/>
          <w:szCs w:val="24"/>
          <w:lang w:eastAsia="bg-BG"/>
        </w:rPr>
        <w:t>4</w:t>
      </w:r>
      <w:r w:rsidR="009500F1">
        <w:rPr>
          <w:rFonts w:eastAsia="Times New Roman"/>
          <w:szCs w:val="24"/>
          <w:lang w:eastAsia="bg-BG"/>
        </w:rPr>
        <w:t>0</w:t>
      </w:r>
      <w:r w:rsidR="000B36EC" w:rsidRPr="0089222E">
        <w:rPr>
          <w:rFonts w:eastAsia="Times New Roman"/>
          <w:szCs w:val="24"/>
          <w:lang w:eastAsia="bg-BG"/>
        </w:rPr>
        <w:t xml:space="preserve"> точки:</w:t>
      </w:r>
    </w:p>
    <w:p w:rsidR="000B36EC" w:rsidRPr="0089222E" w:rsidRDefault="000B36EC" w:rsidP="00407745">
      <w:pPr>
        <w:numPr>
          <w:ilvl w:val="0"/>
          <w:numId w:val="15"/>
        </w:numPr>
        <w:spacing w:line="240" w:lineRule="auto"/>
        <w:rPr>
          <w:rFonts w:eastAsia="Times New Roman"/>
          <w:szCs w:val="24"/>
          <w:lang w:eastAsia="bg-BG"/>
        </w:rPr>
      </w:pPr>
      <w:r w:rsidRPr="0089222E">
        <w:rPr>
          <w:rFonts w:eastAsia="Times New Roman"/>
          <w:szCs w:val="24"/>
          <w:lang w:eastAsia="bg-BG"/>
        </w:rPr>
        <w:t>предложената методология и дейностите в нея са много добре описани, структурирани и последователни и ще допринесат за качественото постигане на очакваните резултати, коректно са представени последователността и всички връзки и взаимозависимости между отделните дейности и съответните поддейности;</w:t>
      </w:r>
    </w:p>
    <w:p w:rsidR="000B36EC" w:rsidRPr="0089222E" w:rsidRDefault="000B36EC" w:rsidP="00407745">
      <w:pPr>
        <w:numPr>
          <w:ilvl w:val="0"/>
          <w:numId w:val="15"/>
        </w:numPr>
        <w:spacing w:line="240" w:lineRule="auto"/>
        <w:rPr>
          <w:rFonts w:eastAsia="Times New Roman"/>
          <w:szCs w:val="24"/>
          <w:lang w:eastAsia="bg-BG"/>
        </w:rPr>
      </w:pPr>
      <w:r w:rsidRPr="0089222E">
        <w:rPr>
          <w:rFonts w:eastAsia="Times New Roman"/>
          <w:szCs w:val="24"/>
          <w:lang w:eastAsia="bg-BG"/>
        </w:rPr>
        <w:t>избраните подход и методология съответстват напълно на техническата спецификация и ще имат за резултат качественото изпълнение на поръчка</w:t>
      </w:r>
      <w:r w:rsidR="009163A5">
        <w:rPr>
          <w:rFonts w:eastAsia="Times New Roman"/>
          <w:szCs w:val="24"/>
          <w:lang w:eastAsia="bg-BG"/>
        </w:rPr>
        <w:t>та</w:t>
      </w:r>
      <w:r w:rsidRPr="0089222E">
        <w:rPr>
          <w:rFonts w:eastAsia="Times New Roman"/>
          <w:szCs w:val="24"/>
          <w:lang w:eastAsia="bg-BG"/>
        </w:rPr>
        <w:t>;</w:t>
      </w:r>
    </w:p>
    <w:p w:rsidR="000B36EC" w:rsidRPr="0089222E" w:rsidRDefault="000B36EC" w:rsidP="00407745">
      <w:pPr>
        <w:numPr>
          <w:ilvl w:val="0"/>
          <w:numId w:val="15"/>
        </w:numPr>
        <w:spacing w:line="240" w:lineRule="auto"/>
        <w:rPr>
          <w:rFonts w:eastAsia="Times New Roman"/>
          <w:szCs w:val="24"/>
          <w:lang w:eastAsia="bg-BG"/>
        </w:rPr>
      </w:pPr>
      <w:r w:rsidRPr="0089222E">
        <w:rPr>
          <w:rFonts w:eastAsia="Times New Roman"/>
          <w:szCs w:val="24"/>
          <w:lang w:eastAsia="bg-BG"/>
        </w:rPr>
        <w:t>предложената методология за използване на ресурсите е подходяща и напълно достатъчна за изпълнен</w:t>
      </w:r>
      <w:r w:rsidR="009163A5">
        <w:rPr>
          <w:rFonts w:eastAsia="Times New Roman"/>
          <w:szCs w:val="24"/>
          <w:lang w:eastAsia="bg-BG"/>
        </w:rPr>
        <w:t>ието на предмета на</w:t>
      </w:r>
      <w:r w:rsidRPr="0089222E">
        <w:rPr>
          <w:rFonts w:eastAsia="Times New Roman"/>
          <w:szCs w:val="24"/>
          <w:lang w:eastAsia="bg-BG"/>
        </w:rPr>
        <w:t xml:space="preserve"> поръчка</w:t>
      </w:r>
      <w:r w:rsidR="009163A5">
        <w:rPr>
          <w:rFonts w:eastAsia="Times New Roman"/>
          <w:szCs w:val="24"/>
          <w:lang w:eastAsia="bg-BG"/>
        </w:rPr>
        <w:t>та</w:t>
      </w:r>
      <w:r w:rsidRPr="0089222E">
        <w:rPr>
          <w:rFonts w:eastAsia="Times New Roman"/>
          <w:szCs w:val="24"/>
          <w:lang w:eastAsia="bg-BG"/>
        </w:rPr>
        <w:t xml:space="preserve"> при спазване на принципите на ефективност и ефикасност;</w:t>
      </w:r>
    </w:p>
    <w:p w:rsidR="000B36EC" w:rsidRPr="0089222E" w:rsidRDefault="000B36EC" w:rsidP="00407745">
      <w:pPr>
        <w:numPr>
          <w:ilvl w:val="0"/>
          <w:numId w:val="15"/>
        </w:numPr>
        <w:spacing w:line="240" w:lineRule="auto"/>
        <w:rPr>
          <w:rFonts w:eastAsia="Times New Roman"/>
          <w:szCs w:val="24"/>
          <w:lang w:eastAsia="bg-BG"/>
        </w:rPr>
      </w:pPr>
      <w:r w:rsidRPr="0089222E">
        <w:rPr>
          <w:rFonts w:eastAsia="Times New Roman"/>
          <w:szCs w:val="24"/>
          <w:lang w:eastAsia="bg-BG"/>
        </w:rPr>
        <w:t>подробно са посочени резултатите до които ще доведе всяка от дейностите, предприемани в контекста на изпълнението на договора.</w:t>
      </w:r>
    </w:p>
    <w:p w:rsidR="000B36EC" w:rsidRPr="0089222E" w:rsidRDefault="000B36EC" w:rsidP="000B36EC">
      <w:pPr>
        <w:spacing w:after="0" w:line="240" w:lineRule="auto"/>
        <w:rPr>
          <w:rFonts w:eastAsia="Times New Roman"/>
          <w:b/>
          <w:i/>
          <w:szCs w:val="24"/>
          <w:lang w:eastAsia="bg-BG"/>
        </w:rPr>
      </w:pPr>
      <w:r w:rsidRPr="0089222E">
        <w:rPr>
          <w:rFonts w:eastAsia="Times New Roman"/>
          <w:b/>
          <w:i/>
          <w:szCs w:val="24"/>
          <w:lang w:eastAsia="bg-BG"/>
        </w:rPr>
        <w:t>За целите на настоящата методика, използваните в този раздел определения следва да се тълкуват, както следва:</w:t>
      </w:r>
    </w:p>
    <w:p w:rsidR="000B36EC" w:rsidRPr="0089222E" w:rsidRDefault="000B36EC" w:rsidP="000B36EC">
      <w:pPr>
        <w:spacing w:after="0" w:line="240" w:lineRule="auto"/>
        <w:rPr>
          <w:rFonts w:eastAsia="Times New Roman"/>
          <w:b/>
          <w:i/>
          <w:szCs w:val="24"/>
          <w:u w:val="single"/>
          <w:lang w:eastAsia="bg-BG"/>
        </w:rPr>
      </w:pPr>
      <w:r w:rsidRPr="0089222E">
        <w:rPr>
          <w:rFonts w:eastAsia="Times New Roman"/>
          <w:b/>
          <w:i/>
          <w:szCs w:val="24"/>
          <w:u w:val="single"/>
          <w:lang w:eastAsia="bg-BG"/>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0B36EC" w:rsidRPr="0089222E" w:rsidRDefault="000B36EC" w:rsidP="000B36EC">
      <w:pPr>
        <w:spacing w:after="0" w:line="240" w:lineRule="auto"/>
        <w:rPr>
          <w:rFonts w:eastAsia="Times New Roman"/>
          <w:b/>
          <w:i/>
          <w:szCs w:val="24"/>
          <w:u w:val="single"/>
          <w:lang w:val="en-US" w:eastAsia="bg-BG"/>
        </w:rPr>
      </w:pPr>
      <w:r w:rsidRPr="0089222E">
        <w:rPr>
          <w:rFonts w:eastAsia="Times New Roman"/>
          <w:b/>
          <w:i/>
          <w:szCs w:val="24"/>
          <w:u w:val="single"/>
          <w:lang w:eastAsia="bg-BG"/>
        </w:rPr>
        <w:t xml:space="preserve">**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w:t>
      </w:r>
      <w:r w:rsidRPr="0089222E">
        <w:rPr>
          <w:rFonts w:eastAsia="Times New Roman"/>
          <w:b/>
          <w:i/>
          <w:szCs w:val="24"/>
          <w:u w:val="single"/>
          <w:lang w:eastAsia="bg-BG"/>
        </w:rPr>
        <w:lastRenderedPageBreak/>
        <w:t>обяснения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0B36EC" w:rsidRPr="0089222E" w:rsidRDefault="000B36EC" w:rsidP="000B36EC">
      <w:pPr>
        <w:spacing w:after="0" w:line="240" w:lineRule="auto"/>
        <w:rPr>
          <w:rFonts w:eastAsia="Times New Roman"/>
          <w:b/>
          <w:szCs w:val="24"/>
          <w:lang w:eastAsia="bg-BG"/>
        </w:rPr>
      </w:pPr>
    </w:p>
    <w:p w:rsidR="001E4B05" w:rsidRPr="00E74802" w:rsidRDefault="001E4B05" w:rsidP="00201038">
      <w:pPr>
        <w:rPr>
          <w:rFonts w:eastAsia="Times New Roman"/>
          <w:b/>
          <w:szCs w:val="24"/>
          <w:lang w:eastAsia="bg-BG"/>
        </w:rPr>
      </w:pPr>
      <w:r w:rsidRPr="00E74802">
        <w:rPr>
          <w:b/>
          <w:bCs/>
        </w:rPr>
        <w:t>Комплексната</w:t>
      </w:r>
      <w:r w:rsidRPr="00E74802">
        <w:rPr>
          <w:rFonts w:eastAsia="Times New Roman"/>
          <w:b/>
          <w:szCs w:val="24"/>
          <w:lang w:eastAsia="bg-BG"/>
        </w:rPr>
        <w:t xml:space="preserve"> оценка се формира въз основа на следната формула:</w:t>
      </w:r>
    </w:p>
    <w:p w:rsidR="001E4B05" w:rsidRPr="00E74802" w:rsidRDefault="001E4B05" w:rsidP="00201038">
      <w:pPr>
        <w:rPr>
          <w:rFonts w:eastAsia="Times New Roman"/>
          <w:b/>
          <w:szCs w:val="24"/>
          <w:lang w:eastAsia="bg-BG"/>
        </w:rPr>
      </w:pPr>
      <w:r w:rsidRPr="00E74802">
        <w:rPr>
          <w:rFonts w:eastAsia="Times New Roman"/>
          <w:b/>
          <w:szCs w:val="24"/>
          <w:lang w:eastAsia="bg-BG"/>
        </w:rPr>
        <w:t>KO = ПЦ +ТП</w:t>
      </w:r>
    </w:p>
    <w:p w:rsidR="001E4B05" w:rsidRPr="00E74802" w:rsidRDefault="001E4B05" w:rsidP="00201038">
      <w:pPr>
        <w:rPr>
          <w:rFonts w:eastAsia="Times New Roman"/>
          <w:b/>
          <w:szCs w:val="24"/>
          <w:lang w:eastAsia="bg-BG"/>
        </w:rPr>
      </w:pPr>
      <w:r w:rsidRPr="00E74802">
        <w:rPr>
          <w:rFonts w:eastAsia="Times New Roman"/>
          <w:b/>
          <w:szCs w:val="24"/>
          <w:lang w:eastAsia="bg-BG"/>
        </w:rPr>
        <w:t xml:space="preserve">Максимален брой точки – 100 т. </w:t>
      </w:r>
    </w:p>
    <w:p w:rsidR="001E4B05" w:rsidRPr="00E74802" w:rsidRDefault="001E4B05" w:rsidP="00201038">
      <w:pPr>
        <w:rPr>
          <w:rFonts w:eastAsia="Times New Roman"/>
          <w:b/>
          <w:szCs w:val="24"/>
          <w:lang w:eastAsia="bg-BG"/>
        </w:rPr>
      </w:pPr>
      <w:r w:rsidRPr="00E74802">
        <w:rPr>
          <w:b/>
          <w:bCs/>
        </w:rPr>
        <w:t>Офертата</w:t>
      </w:r>
      <w:r w:rsidRPr="00E74802">
        <w:rPr>
          <w:rFonts w:eastAsia="Times New Roman"/>
          <w:b/>
          <w:szCs w:val="24"/>
          <w:lang w:eastAsia="bg-BG"/>
        </w:rPr>
        <w:t>, получила най-голям брой точки, се класира на първо място.</w:t>
      </w:r>
    </w:p>
    <w:p w:rsidR="001E4B05" w:rsidRPr="00E74802" w:rsidRDefault="001E4B05" w:rsidP="00201038">
      <w:pPr>
        <w:rPr>
          <w:rFonts w:eastAsia="Times New Roman"/>
          <w:b/>
          <w:szCs w:val="24"/>
          <w:lang w:eastAsia="bg-BG"/>
        </w:rPr>
      </w:pPr>
      <w:r w:rsidRPr="00E74802">
        <w:rPr>
          <w:rFonts w:eastAsia="Times New Roman"/>
          <w:b/>
          <w:szCs w:val="24"/>
          <w:lang w:eastAsia="bg-BG"/>
        </w:rPr>
        <w:t>При оценка на всеки един от показателите (технически и финансов), Комисията изчислява точките с точност до втория знак след десетичната запетая.</w:t>
      </w:r>
    </w:p>
    <w:p w:rsidR="001F73CF" w:rsidRPr="00E74802" w:rsidRDefault="001F73CF" w:rsidP="00201038">
      <w:pPr>
        <w:rPr>
          <w:rFonts w:eastAsia="Times New Roman"/>
          <w:b/>
          <w:szCs w:val="24"/>
          <w:lang w:eastAsia="bg-BG"/>
        </w:rPr>
      </w:pPr>
      <w:r w:rsidRPr="00E74802">
        <w:rPr>
          <w:rFonts w:eastAsia="Times New Roman"/>
          <w:b/>
          <w:szCs w:val="24"/>
          <w:lang w:eastAsia="bg-BG"/>
        </w:rPr>
        <w:t>При несъответс</w:t>
      </w:r>
      <w:r w:rsidR="00147BC2">
        <w:rPr>
          <w:rFonts w:eastAsia="Times New Roman"/>
          <w:b/>
          <w:szCs w:val="24"/>
          <w:lang w:eastAsia="bg-BG"/>
        </w:rPr>
        <w:t>твие между предложените единични</w:t>
      </w:r>
      <w:r w:rsidRPr="00E74802">
        <w:rPr>
          <w:rFonts w:eastAsia="Times New Roman"/>
          <w:b/>
          <w:szCs w:val="24"/>
          <w:lang w:eastAsia="bg-BG"/>
        </w:rPr>
        <w:t xml:space="preserve"> и обща цена, валидна ще бъде </w:t>
      </w:r>
      <w:r w:rsidR="00147BC2">
        <w:rPr>
          <w:rFonts w:eastAsia="Times New Roman"/>
          <w:b/>
          <w:szCs w:val="24"/>
          <w:lang w:eastAsia="bg-BG"/>
        </w:rPr>
        <w:t>сумата от единичните цени в</w:t>
      </w:r>
      <w:r w:rsidRPr="00E74802">
        <w:rPr>
          <w:rFonts w:eastAsia="Times New Roman"/>
          <w:b/>
          <w:szCs w:val="24"/>
          <w:lang w:eastAsia="bg-BG"/>
        </w:rPr>
        <w:t xml:space="preserve"> офертата. При несъответствие между </w:t>
      </w:r>
      <w:r w:rsidR="00147BC2">
        <w:rPr>
          <w:rFonts w:eastAsia="Times New Roman"/>
          <w:b/>
          <w:szCs w:val="24"/>
          <w:lang w:eastAsia="bg-BG"/>
        </w:rPr>
        <w:t>цената</w:t>
      </w:r>
      <w:r w:rsidRPr="00E74802">
        <w:rPr>
          <w:rFonts w:eastAsia="Times New Roman"/>
          <w:b/>
          <w:szCs w:val="24"/>
          <w:lang w:eastAsia="bg-BG"/>
        </w:rPr>
        <w:t>, написана с цифри и тази, написана с думи, важи сумата, написана с думи.</w:t>
      </w:r>
    </w:p>
    <w:p w:rsidR="00C54193" w:rsidRPr="00E74802" w:rsidRDefault="001E4B05" w:rsidP="00201038">
      <w:pPr>
        <w:rPr>
          <w:rFonts w:eastAsia="Times New Roman"/>
          <w:b/>
          <w:szCs w:val="24"/>
          <w:lang w:eastAsia="bg-BG"/>
        </w:rPr>
      </w:pPr>
      <w:r w:rsidRPr="00E74802">
        <w:rPr>
          <w:rFonts w:eastAsia="Times New Roman"/>
          <w:b/>
          <w:szCs w:val="24"/>
          <w:lang w:eastAsia="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r w:rsidR="00C54193" w:rsidRPr="00E74802">
        <w:rPr>
          <w:rFonts w:eastAsia="Times New Roman"/>
          <w:b/>
          <w:szCs w:val="24"/>
          <w:lang w:eastAsia="bg-BG"/>
        </w:rPr>
        <w:br w:type="page"/>
      </w:r>
    </w:p>
    <w:p w:rsidR="00B16C34" w:rsidRPr="00234D55" w:rsidRDefault="001C5F55" w:rsidP="007A290E">
      <w:pPr>
        <w:pStyle w:val="1"/>
        <w:spacing w:before="0" w:after="120"/>
        <w:jc w:val="right"/>
        <w:rPr>
          <w:rFonts w:ascii="Times New Roman" w:hAnsi="Times New Roman" w:cs="Times New Roman"/>
          <w:b w:val="0"/>
          <w:i/>
          <w:color w:val="000000" w:themeColor="text1"/>
          <w:sz w:val="24"/>
          <w:szCs w:val="24"/>
          <w:lang w:eastAsia="bg-BG"/>
        </w:rPr>
      </w:pPr>
      <w:bookmarkStart w:id="47" w:name="_Toc378864852"/>
      <w:bookmarkStart w:id="48" w:name="_Toc411332270"/>
      <w:bookmarkStart w:id="49" w:name="_Toc417456976"/>
      <w:r w:rsidRPr="00E74802">
        <w:rPr>
          <w:rFonts w:ascii="Times New Roman" w:eastAsia="Calibri" w:hAnsi="Times New Roman" w:cs="Times New Roman"/>
          <w:i/>
          <w:color w:val="auto"/>
          <w:sz w:val="24"/>
          <w:szCs w:val="24"/>
        </w:rPr>
        <w:lastRenderedPageBreak/>
        <w:t>Образец №</w:t>
      </w:r>
      <w:r w:rsidR="00B16C34" w:rsidRPr="00E74802">
        <w:rPr>
          <w:rFonts w:ascii="Times New Roman" w:eastAsia="Calibri" w:hAnsi="Times New Roman" w:cs="Times New Roman"/>
          <w:i/>
          <w:color w:val="auto"/>
          <w:sz w:val="24"/>
          <w:szCs w:val="24"/>
        </w:rPr>
        <w:t>1</w:t>
      </w:r>
      <w:bookmarkEnd w:id="47"/>
      <w:bookmarkEnd w:id="48"/>
      <w:bookmarkEnd w:id="49"/>
    </w:p>
    <w:p w:rsidR="00C54193" w:rsidRPr="00E74802" w:rsidRDefault="00C54193" w:rsidP="007A290E">
      <w:pPr>
        <w:jc w:val="center"/>
        <w:rPr>
          <w:rFonts w:eastAsiaTheme="minorHAnsi"/>
          <w:b/>
          <w:sz w:val="28"/>
          <w:u w:val="single"/>
        </w:rPr>
      </w:pPr>
      <w:r w:rsidRPr="00E74802">
        <w:rPr>
          <w:rFonts w:eastAsiaTheme="minorHAnsi"/>
          <w:b/>
          <w:sz w:val="28"/>
          <w:u w:val="single"/>
        </w:rPr>
        <w:t>Представяне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068"/>
        <w:gridCol w:w="4608"/>
      </w:tblGrid>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Наименование на Участника:</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Седалище по регистрация:</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ЕИК /Булстат номер:</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Точен адрес за кореспонденция:</w:t>
            </w:r>
          </w:p>
        </w:tc>
        <w:tc>
          <w:tcPr>
            <w:tcW w:w="4608" w:type="dxa"/>
          </w:tcPr>
          <w:p w:rsidR="00C54193" w:rsidRPr="00E74802" w:rsidRDefault="00C54193" w:rsidP="00201038">
            <w:pPr>
              <w:ind w:left="252"/>
              <w:rPr>
                <w:rFonts w:eastAsia="Times New Roman"/>
                <w:i/>
                <w:iCs/>
                <w:sz w:val="18"/>
                <w:szCs w:val="18"/>
              </w:rPr>
            </w:pPr>
            <w:r w:rsidRPr="00E74802">
              <w:rPr>
                <w:rFonts w:eastAsia="Times New Roman"/>
                <w:i/>
                <w:iCs/>
                <w:sz w:val="18"/>
                <w:szCs w:val="18"/>
              </w:rPr>
              <w:t>(държава, град, пощенски код, улица, №)</w:t>
            </w: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Телефонен номер:</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Факс номер:</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Лице за контакти:</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lang w:val="en-US"/>
              </w:rPr>
            </w:pPr>
            <w:r w:rsidRPr="00E74802">
              <w:rPr>
                <w:rFonts w:eastAsia="Times New Roman"/>
                <w:b/>
                <w:bCs/>
                <w:szCs w:val="24"/>
              </w:rPr>
              <w:t>Е-</w:t>
            </w:r>
            <w:r w:rsidRPr="00E74802">
              <w:rPr>
                <w:rFonts w:eastAsia="Times New Roman"/>
                <w:b/>
                <w:bCs/>
                <w:szCs w:val="24"/>
                <w:lang w:val="en-US"/>
              </w:rPr>
              <w:t>mail:</w:t>
            </w:r>
          </w:p>
        </w:tc>
        <w:tc>
          <w:tcPr>
            <w:tcW w:w="4608" w:type="dxa"/>
          </w:tcPr>
          <w:p w:rsidR="00C54193" w:rsidRPr="00E74802" w:rsidRDefault="00C54193" w:rsidP="00201038">
            <w:pPr>
              <w:ind w:left="252"/>
              <w:rPr>
                <w:rFonts w:eastAsia="Times New Roman"/>
                <w:i/>
                <w:iCs/>
                <w:szCs w:val="24"/>
              </w:rPr>
            </w:pPr>
          </w:p>
        </w:tc>
      </w:tr>
      <w:tr w:rsidR="00C54193" w:rsidRPr="00E74802" w:rsidTr="004770BD">
        <w:tc>
          <w:tcPr>
            <w:tcW w:w="4068" w:type="dxa"/>
          </w:tcPr>
          <w:p w:rsidR="00C54193" w:rsidRPr="00E74802" w:rsidRDefault="00C54193" w:rsidP="00201038">
            <w:pPr>
              <w:rPr>
                <w:rFonts w:eastAsia="Times New Roman"/>
                <w:b/>
                <w:bCs/>
                <w:szCs w:val="24"/>
              </w:rPr>
            </w:pPr>
            <w:r w:rsidRPr="00E74802">
              <w:rPr>
                <w:rFonts w:eastAsia="Times New Roman"/>
                <w:b/>
                <w:bCs/>
                <w:szCs w:val="24"/>
              </w:rPr>
              <w:t>Законен представител (име, длъжност)</w:t>
            </w:r>
          </w:p>
        </w:tc>
        <w:tc>
          <w:tcPr>
            <w:tcW w:w="4608" w:type="dxa"/>
          </w:tcPr>
          <w:p w:rsidR="00C54193" w:rsidRPr="00E74802" w:rsidRDefault="00C54193" w:rsidP="00201038">
            <w:pPr>
              <w:ind w:left="252"/>
              <w:rPr>
                <w:rFonts w:eastAsia="Times New Roman"/>
                <w:i/>
                <w:iCs/>
                <w:szCs w:val="24"/>
              </w:rPr>
            </w:pPr>
          </w:p>
        </w:tc>
      </w:tr>
    </w:tbl>
    <w:p w:rsidR="00C54193" w:rsidRPr="00E74802" w:rsidRDefault="00C54193" w:rsidP="00201038">
      <w:pPr>
        <w:rPr>
          <w:rFonts w:eastAsia="Times New Roman"/>
          <w:i/>
          <w:iCs/>
          <w:szCs w:val="24"/>
        </w:rPr>
      </w:pPr>
    </w:p>
    <w:p w:rsidR="00C54193" w:rsidRDefault="00C54193" w:rsidP="00201038">
      <w:pPr>
        <w:rPr>
          <w:rFonts w:eastAsia="Times New Roman"/>
          <w:b/>
          <w:szCs w:val="24"/>
          <w:lang w:eastAsia="bg-BG"/>
        </w:rPr>
      </w:pPr>
      <w:r w:rsidRPr="00E74802">
        <w:rPr>
          <w:rFonts w:eastAsia="Times New Roman"/>
          <w:b/>
          <w:szCs w:val="24"/>
          <w:lang w:eastAsia="bg-BG"/>
        </w:rPr>
        <w:t xml:space="preserve">Пълномощник /ако е приложимо/: име .................................. ЕГН ...................., съгласно пълномощно, рег. № ............. на Нотариус ............., рег. № ................на Нотариалната камара </w:t>
      </w:r>
    </w:p>
    <w:p w:rsidR="00143087" w:rsidRPr="00E74802" w:rsidRDefault="00143087" w:rsidP="00201038">
      <w:pPr>
        <w:rPr>
          <w:rFonts w:eastAsia="Times New Roman"/>
          <w:b/>
          <w:szCs w:val="24"/>
          <w:lang w:eastAsia="bg-BG"/>
        </w:rPr>
      </w:pPr>
    </w:p>
    <w:p w:rsidR="00C54193" w:rsidRPr="00E74802" w:rsidRDefault="00C54193" w:rsidP="00201038">
      <w:pPr>
        <w:rPr>
          <w:rFonts w:eastAsia="Times New Roman"/>
          <w:b/>
          <w:szCs w:val="24"/>
          <w:lang w:eastAsia="bg-BG"/>
        </w:rPr>
      </w:pPr>
      <w:r w:rsidRPr="00E74802">
        <w:rPr>
          <w:rFonts w:eastAsia="Times New Roman"/>
          <w:b/>
          <w:szCs w:val="24"/>
          <w:lang w:eastAsia="bg-BG"/>
        </w:rPr>
        <w:t>Банкова сметка:</w:t>
      </w:r>
    </w:p>
    <w:p w:rsidR="00C54193" w:rsidRPr="00E74802" w:rsidRDefault="00C54193" w:rsidP="00201038">
      <w:pPr>
        <w:rPr>
          <w:rFonts w:eastAsia="Times New Roman"/>
          <w:b/>
          <w:szCs w:val="24"/>
          <w:lang w:eastAsia="bg-BG"/>
        </w:rPr>
      </w:pPr>
      <w:r w:rsidRPr="00E74802">
        <w:rPr>
          <w:rFonts w:eastAsia="Times New Roman"/>
          <w:b/>
          <w:szCs w:val="24"/>
          <w:lang w:val="en-US" w:eastAsia="bg-BG"/>
        </w:rPr>
        <w:t>IBAN</w:t>
      </w:r>
      <w:r w:rsidRPr="00E74802">
        <w:rPr>
          <w:rFonts w:eastAsia="Times New Roman"/>
          <w:b/>
          <w:szCs w:val="24"/>
          <w:lang w:eastAsia="bg-BG"/>
        </w:rPr>
        <w:t>: ……………………………………………………………………………….</w:t>
      </w:r>
    </w:p>
    <w:p w:rsidR="00C54193" w:rsidRPr="00E74802" w:rsidRDefault="00C54193" w:rsidP="00201038">
      <w:pPr>
        <w:rPr>
          <w:rFonts w:eastAsia="Times New Roman"/>
          <w:b/>
          <w:szCs w:val="24"/>
          <w:lang w:eastAsia="bg-BG"/>
        </w:rPr>
      </w:pPr>
      <w:r w:rsidRPr="00E74802">
        <w:rPr>
          <w:rFonts w:eastAsia="Times New Roman"/>
          <w:b/>
          <w:szCs w:val="24"/>
          <w:lang w:val="en-US" w:eastAsia="bg-BG"/>
        </w:rPr>
        <w:t>BIC</w:t>
      </w:r>
      <w:r w:rsidRPr="00E74802">
        <w:rPr>
          <w:rFonts w:eastAsia="Times New Roman"/>
          <w:b/>
          <w:szCs w:val="24"/>
          <w:lang w:eastAsia="bg-BG"/>
        </w:rPr>
        <w:t>: …………………………………………………………………………………</w:t>
      </w:r>
    </w:p>
    <w:p w:rsidR="00C54193" w:rsidRPr="00E74802" w:rsidRDefault="00C54193" w:rsidP="00201038">
      <w:pPr>
        <w:rPr>
          <w:rFonts w:eastAsia="Times New Roman"/>
          <w:b/>
          <w:szCs w:val="24"/>
          <w:lang w:eastAsia="bg-BG"/>
        </w:rPr>
      </w:pPr>
      <w:r w:rsidRPr="00E74802">
        <w:rPr>
          <w:rFonts w:eastAsia="Times New Roman"/>
          <w:b/>
          <w:szCs w:val="24"/>
          <w:lang w:eastAsia="bg-BG"/>
        </w:rPr>
        <w:t>Титуляр на сметката: …………………………………………………………….</w:t>
      </w:r>
    </w:p>
    <w:p w:rsidR="00C54193" w:rsidRPr="00E74802" w:rsidRDefault="00C54193" w:rsidP="00201038">
      <w:pPr>
        <w:rPr>
          <w:rFonts w:eastAsia="Times New Roman"/>
          <w:i/>
          <w:iCs/>
          <w:sz w:val="36"/>
          <w:szCs w:val="36"/>
        </w:rPr>
      </w:pPr>
    </w:p>
    <w:p w:rsidR="00C54193" w:rsidRPr="00E74802" w:rsidRDefault="00C54193" w:rsidP="007A290E">
      <w:pPr>
        <w:jc w:val="center"/>
        <w:rPr>
          <w:rFonts w:eastAsia="Times New Roman"/>
          <w:b/>
          <w:bCs/>
          <w:sz w:val="32"/>
          <w:szCs w:val="32"/>
        </w:rPr>
      </w:pPr>
      <w:r w:rsidRPr="00E74802">
        <w:rPr>
          <w:rFonts w:eastAsia="Times New Roman"/>
          <w:b/>
          <w:bCs/>
          <w:sz w:val="32"/>
          <w:szCs w:val="32"/>
        </w:rPr>
        <w:t>ОФЕРТА</w:t>
      </w:r>
    </w:p>
    <w:p w:rsidR="00C54193" w:rsidRPr="00E74802" w:rsidRDefault="00C54193" w:rsidP="007A290E">
      <w:pPr>
        <w:jc w:val="center"/>
        <w:rPr>
          <w:rFonts w:eastAsia="Times New Roman"/>
          <w:b/>
          <w:bCs/>
          <w:szCs w:val="24"/>
          <w:lang w:eastAsia="bg-BG"/>
        </w:rPr>
      </w:pPr>
      <w:r w:rsidRPr="00E74802">
        <w:rPr>
          <w:rFonts w:eastAsia="Times New Roman"/>
          <w:szCs w:val="24"/>
          <w:lang w:eastAsia="bg-BG"/>
        </w:rPr>
        <w:t>за участие в поръчка по реда на Глава осма „а” от Закона за обществените поръчки,</w:t>
      </w:r>
    </w:p>
    <w:p w:rsidR="004E0F0A" w:rsidRPr="00E74802" w:rsidRDefault="004E0F0A" w:rsidP="00201038">
      <w:pPr>
        <w:rPr>
          <w:rFonts w:eastAsia="Times New Roman"/>
          <w:b/>
          <w:szCs w:val="24"/>
          <w:lang w:eastAsia="bg-BG"/>
        </w:rPr>
      </w:pPr>
      <w:r w:rsidRPr="00E74802">
        <w:rPr>
          <w:rFonts w:eastAsia="Times New Roman"/>
          <w:b/>
          <w:szCs w:val="24"/>
          <w:lang w:eastAsia="bg-BG"/>
        </w:rPr>
        <w:t>УВАЖАЕМИ ГОСПОЖИ И ГОСПОДА,</w:t>
      </w:r>
    </w:p>
    <w:p w:rsidR="004E0F0A" w:rsidRPr="00E74802" w:rsidRDefault="004E0F0A" w:rsidP="00201038">
      <w:pPr>
        <w:pStyle w:val="a3"/>
        <w:spacing w:after="120" w:line="276" w:lineRule="auto"/>
        <w:ind w:firstLine="709"/>
        <w:jc w:val="both"/>
        <w:rPr>
          <w:b/>
        </w:rPr>
      </w:pPr>
      <w:r w:rsidRPr="00E74802">
        <w:t xml:space="preserve">С настоящото Ви представяме нашата оферта за участие в обявената от Вас  поръчка с предмет: </w:t>
      </w:r>
    </w:p>
    <w:p w:rsidR="00881B90" w:rsidRPr="00881B90" w:rsidRDefault="00881B90" w:rsidP="00881B90">
      <w:pPr>
        <w:pStyle w:val="a3"/>
        <w:ind w:firstLine="709"/>
        <w:jc w:val="both"/>
        <w:rPr>
          <w:b/>
        </w:rPr>
      </w:pPr>
      <w:r w:rsidRPr="00881B90">
        <w:rPr>
          <w:b/>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Pr="00881B90">
        <w:rPr>
          <w:b/>
        </w:rPr>
        <w:t>многофамилни</w:t>
      </w:r>
      <w:proofErr w:type="spellEnd"/>
      <w:r w:rsidRPr="00881B90">
        <w:rPr>
          <w:b/>
        </w:rPr>
        <w:t xml:space="preserve"> </w:t>
      </w:r>
      <w:r w:rsidRPr="00881B90">
        <w:rPr>
          <w:b/>
        </w:rPr>
        <w:lastRenderedPageBreak/>
        <w:t xml:space="preserve">жилищни сгради по националната програма за енергийна ефективност на </w:t>
      </w:r>
      <w:proofErr w:type="spellStart"/>
      <w:r w:rsidRPr="00881B90">
        <w:rPr>
          <w:b/>
        </w:rPr>
        <w:t>многофамилни</w:t>
      </w:r>
      <w:proofErr w:type="spellEnd"/>
      <w:r w:rsidRPr="00881B90">
        <w:rPr>
          <w:b/>
        </w:rPr>
        <w:t xml:space="preserve"> жилищни сгради“, както следва: блок „Райна Княгиня“, ул. „Яна Войвода“ №1, гр. Русе; блок №4, ул. „България“ №77, гр. Мартен; блок №7а, ул. „</w:t>
      </w:r>
      <w:proofErr w:type="spellStart"/>
      <w:r w:rsidRPr="00881B90">
        <w:rPr>
          <w:b/>
        </w:rPr>
        <w:t>Изола</w:t>
      </w:r>
      <w:proofErr w:type="spellEnd"/>
      <w:r w:rsidRPr="00881B90">
        <w:rPr>
          <w:b/>
        </w:rPr>
        <w:t xml:space="preserve"> планина“ №28, гр. Русе; блок „Неофит Рилски“, ул. „Св. Св. Кирил и Методий“ №25, гр. Русе.</w:t>
      </w:r>
    </w:p>
    <w:p w:rsidR="00881B90" w:rsidRPr="00881B90" w:rsidRDefault="00881B90" w:rsidP="00881B90">
      <w:pPr>
        <w:pStyle w:val="a3"/>
        <w:ind w:firstLine="709"/>
        <w:jc w:val="both"/>
        <w:rPr>
          <w:b/>
        </w:rPr>
      </w:pPr>
    </w:p>
    <w:p w:rsidR="004E0F0A" w:rsidRPr="00E74802" w:rsidRDefault="004E0F0A" w:rsidP="00201038">
      <w:pPr>
        <w:rPr>
          <w:rFonts w:eastAsia="Times New Roman"/>
          <w:szCs w:val="24"/>
          <w:lang w:eastAsia="bg-BG"/>
        </w:rPr>
      </w:pPr>
      <w:r w:rsidRPr="00E74802">
        <w:rPr>
          <w:rFonts w:eastAsia="Times New Roman"/>
          <w:b/>
          <w:szCs w:val="24"/>
          <w:lang w:eastAsia="bg-BG"/>
        </w:rPr>
        <w:t xml:space="preserve">Декларираме, че </w:t>
      </w:r>
      <w:r w:rsidRPr="00E74802">
        <w:rPr>
          <w:rFonts w:eastAsia="Times New Roman"/>
          <w:szCs w:val="24"/>
          <w:lang w:eastAsia="bg-BG"/>
        </w:rPr>
        <w:t>сме запознати с публичната покана и условията за участие в обявената от Вас поръчка. Съгласни сме с поставените от Вас условия и ги приемаме без възражения.</w:t>
      </w:r>
    </w:p>
    <w:p w:rsidR="004E0F0A" w:rsidRPr="00E74802" w:rsidRDefault="004E0F0A" w:rsidP="00201038">
      <w:pPr>
        <w:rPr>
          <w:rFonts w:eastAsia="Times New Roman"/>
          <w:szCs w:val="24"/>
          <w:lang w:eastAsia="bg-BG"/>
        </w:rPr>
      </w:pPr>
      <w:r w:rsidRPr="00E74802">
        <w:rPr>
          <w:rFonts w:eastAsia="Times New Roman"/>
          <w:szCs w:val="24"/>
          <w:lang w:eastAsia="bg-BG"/>
        </w:rPr>
        <w:t xml:space="preserve">Запознати сме с проекта на договора, приемаме го и ако бъдем определени за изпълнител, ще сключим договор в законоустановения срок. </w:t>
      </w:r>
    </w:p>
    <w:p w:rsidR="004E0F0A" w:rsidRPr="00E74802" w:rsidRDefault="004E0F0A" w:rsidP="00201038">
      <w:pPr>
        <w:rPr>
          <w:rFonts w:eastAsia="Times New Roman"/>
          <w:szCs w:val="24"/>
          <w:lang w:eastAsia="bg-BG"/>
        </w:rPr>
      </w:pPr>
      <w:r w:rsidRPr="00E74802">
        <w:rPr>
          <w:rFonts w:eastAsia="Times New Roman"/>
          <w:szCs w:val="24"/>
          <w:lang w:eastAsia="bg-BG"/>
        </w:rPr>
        <w:t>Декларираме, че ще сключим писмен договор, който включва всички предложения от офертата ни.</w:t>
      </w:r>
    </w:p>
    <w:p w:rsidR="004E0F0A" w:rsidRPr="00E74802" w:rsidRDefault="004E0F0A" w:rsidP="00201038">
      <w:pPr>
        <w:rPr>
          <w:rFonts w:eastAsia="Times New Roman"/>
          <w:szCs w:val="24"/>
          <w:lang w:eastAsia="bg-BG"/>
        </w:rPr>
      </w:pPr>
      <w:r w:rsidRPr="00E74802">
        <w:rPr>
          <w:rFonts w:eastAsia="Times New Roman"/>
          <w:szCs w:val="24"/>
          <w:lang w:eastAsia="bg-BG"/>
        </w:rPr>
        <w:t>Декларираме, че при сключването на договор ще представим документи, издадени от компетентен орган за удостоверяване на липсата на обстоятелствата по чл. 47, ал.1, т. 1 от ЗОП и декларации за липсата на обстоятелствата по чл. 47, ал. 5 от ЗОП.</w:t>
      </w:r>
    </w:p>
    <w:p w:rsidR="004E0F0A" w:rsidRPr="00E74802" w:rsidRDefault="004E0F0A" w:rsidP="00201038">
      <w:pPr>
        <w:ind w:right="-2"/>
        <w:rPr>
          <w:rFonts w:eastAsia="Times New Roman"/>
          <w:szCs w:val="24"/>
          <w:lang w:eastAsia="bg-BG"/>
        </w:rPr>
      </w:pPr>
      <w:r w:rsidRPr="00E74802">
        <w:rPr>
          <w:rFonts w:eastAsia="Times New Roman"/>
          <w:szCs w:val="24"/>
          <w:lang w:eastAsia="bg-BG"/>
        </w:rPr>
        <w:t xml:space="preserve">Нашата оферта е със срок на валидност </w:t>
      </w:r>
      <w:r w:rsidRPr="00E74802">
        <w:rPr>
          <w:rFonts w:eastAsia="Times New Roman"/>
          <w:b/>
          <w:szCs w:val="24"/>
          <w:lang w:eastAsia="bg-BG"/>
        </w:rPr>
        <w:t xml:space="preserve">90 </w:t>
      </w:r>
      <w:r w:rsidR="005A2416" w:rsidRPr="00E74802">
        <w:rPr>
          <w:rFonts w:eastAsia="Times New Roman"/>
          <w:b/>
          <w:szCs w:val="24"/>
          <w:lang w:eastAsia="bg-BG"/>
        </w:rPr>
        <w:t xml:space="preserve">календарни </w:t>
      </w:r>
      <w:r w:rsidRPr="00E74802">
        <w:rPr>
          <w:rFonts w:eastAsia="Times New Roman"/>
          <w:b/>
          <w:szCs w:val="24"/>
          <w:lang w:eastAsia="bg-BG"/>
        </w:rPr>
        <w:t>дни</w:t>
      </w:r>
      <w:r w:rsidRPr="00E74802">
        <w:rPr>
          <w:rFonts w:eastAsia="Times New Roman"/>
          <w:szCs w:val="24"/>
          <w:lang w:eastAsia="bg-BG"/>
        </w:rPr>
        <w:t xml:space="preserve"> от датата, която е посочена в обявлението за крайна дата за подаване на офертите.</w:t>
      </w:r>
    </w:p>
    <w:p w:rsidR="004E0F0A" w:rsidRPr="00E74802" w:rsidRDefault="004E0F0A" w:rsidP="00201038">
      <w:pPr>
        <w:ind w:right="-311"/>
        <w:rPr>
          <w:rFonts w:eastAsia="Times New Roman"/>
          <w:szCs w:val="24"/>
          <w:lang w:eastAsia="bg-BG"/>
        </w:rPr>
      </w:pPr>
      <w:r w:rsidRPr="00E74802">
        <w:rPr>
          <w:rFonts w:eastAsia="Times New Roman"/>
          <w:szCs w:val="24"/>
          <w:lang w:eastAsia="bg-BG"/>
        </w:rPr>
        <w:t>Като неразделна част към настоящата оферта, прилагаме:</w:t>
      </w:r>
    </w:p>
    <w:p w:rsidR="004E0F0A" w:rsidRPr="00E74802" w:rsidRDefault="004E0F0A" w:rsidP="00407745">
      <w:pPr>
        <w:numPr>
          <w:ilvl w:val="1"/>
          <w:numId w:val="3"/>
        </w:numPr>
        <w:ind w:right="-311" w:firstLine="709"/>
        <w:rPr>
          <w:rFonts w:eastAsia="Times New Roman"/>
          <w:szCs w:val="24"/>
          <w:lang w:eastAsia="bg-BG"/>
        </w:rPr>
      </w:pPr>
      <w:r w:rsidRPr="00E74802">
        <w:rPr>
          <w:rFonts w:eastAsia="Times New Roman"/>
          <w:szCs w:val="24"/>
          <w:lang w:eastAsia="bg-BG"/>
        </w:rPr>
        <w:t>Списък на документите и информацията, съдържащи се в офертата, подписан от участника;</w:t>
      </w:r>
    </w:p>
    <w:p w:rsidR="004E0F0A" w:rsidRPr="00E74802" w:rsidRDefault="004E0F0A" w:rsidP="00407745">
      <w:pPr>
        <w:numPr>
          <w:ilvl w:val="1"/>
          <w:numId w:val="3"/>
        </w:numPr>
        <w:ind w:right="-311" w:firstLine="709"/>
        <w:rPr>
          <w:rFonts w:eastAsia="Times New Roman"/>
          <w:szCs w:val="24"/>
          <w:lang w:eastAsia="bg-BG"/>
        </w:rPr>
      </w:pPr>
      <w:r w:rsidRPr="00E74802">
        <w:rPr>
          <w:rFonts w:eastAsia="Times New Roman"/>
          <w:szCs w:val="24"/>
          <w:lang w:eastAsia="bg-BG"/>
        </w:rPr>
        <w:t>Всички изисквани документи – подписани и подпечатани.</w:t>
      </w:r>
    </w:p>
    <w:p w:rsidR="004E0F0A" w:rsidRPr="00E74802" w:rsidRDefault="004E0F0A" w:rsidP="00201038">
      <w:pPr>
        <w:rPr>
          <w:rFonts w:eastAsia="Times New Roman"/>
          <w:b/>
          <w:bCs/>
          <w:szCs w:val="24"/>
          <w:u w:val="single"/>
        </w:rPr>
      </w:pPr>
    </w:p>
    <w:p w:rsidR="004E0F0A" w:rsidRPr="00E74802" w:rsidRDefault="004E0F0A" w:rsidP="00143087">
      <w:pPr>
        <w:ind w:firstLine="0"/>
        <w:rPr>
          <w:rFonts w:eastAsia="Times New Roman"/>
          <w:b/>
          <w:bCs/>
          <w:szCs w:val="24"/>
          <w:u w:val="single"/>
        </w:rPr>
      </w:pPr>
      <w:r w:rsidRPr="00E74802">
        <w:rPr>
          <w:rFonts w:eastAsia="Times New Roman"/>
          <w:b/>
          <w:bCs/>
          <w:szCs w:val="24"/>
          <w:u w:val="single"/>
        </w:rPr>
        <w:t>Подпис и печат:</w:t>
      </w:r>
    </w:p>
    <w:tbl>
      <w:tblPr>
        <w:tblW w:w="0" w:type="auto"/>
        <w:tblLook w:val="0000" w:firstRow="0" w:lastRow="0" w:firstColumn="0" w:lastColumn="0" w:noHBand="0" w:noVBand="0"/>
      </w:tblPr>
      <w:tblGrid>
        <w:gridCol w:w="4261"/>
        <w:gridCol w:w="4261"/>
      </w:tblGrid>
      <w:tr w:rsidR="004E0F0A" w:rsidRPr="00E74802" w:rsidTr="004770BD">
        <w:tc>
          <w:tcPr>
            <w:tcW w:w="4261" w:type="dxa"/>
          </w:tcPr>
          <w:p w:rsidR="004E0F0A" w:rsidRPr="00E74802" w:rsidRDefault="004E0F0A" w:rsidP="00143087">
            <w:pPr>
              <w:ind w:firstLine="0"/>
              <w:rPr>
                <w:rFonts w:eastAsia="Times New Roman"/>
                <w:szCs w:val="24"/>
              </w:rPr>
            </w:pPr>
            <w:r w:rsidRPr="00E74802">
              <w:rPr>
                <w:rFonts w:eastAsia="Times New Roman"/>
                <w:szCs w:val="24"/>
              </w:rPr>
              <w:t>Дата</w:t>
            </w:r>
          </w:p>
        </w:tc>
        <w:tc>
          <w:tcPr>
            <w:tcW w:w="4261" w:type="dxa"/>
          </w:tcPr>
          <w:p w:rsidR="004E0F0A" w:rsidRPr="00E74802" w:rsidRDefault="004E0F0A" w:rsidP="00201038">
            <w:pPr>
              <w:rPr>
                <w:rFonts w:eastAsia="Times New Roman"/>
                <w:szCs w:val="24"/>
              </w:rPr>
            </w:pPr>
            <w:r w:rsidRPr="00E74802">
              <w:rPr>
                <w:rFonts w:eastAsia="Times New Roman"/>
                <w:szCs w:val="24"/>
              </w:rPr>
              <w:t>________/ _________ / ______</w:t>
            </w:r>
          </w:p>
        </w:tc>
      </w:tr>
      <w:tr w:rsidR="004E0F0A" w:rsidRPr="00E74802" w:rsidTr="004770BD">
        <w:tc>
          <w:tcPr>
            <w:tcW w:w="4261" w:type="dxa"/>
          </w:tcPr>
          <w:p w:rsidR="004E0F0A" w:rsidRPr="00E74802" w:rsidRDefault="004E0F0A" w:rsidP="00143087">
            <w:pPr>
              <w:ind w:firstLine="0"/>
              <w:rPr>
                <w:rFonts w:eastAsia="Times New Roman"/>
                <w:szCs w:val="24"/>
              </w:rPr>
            </w:pPr>
            <w:r w:rsidRPr="00E74802">
              <w:rPr>
                <w:rFonts w:eastAsia="Times New Roman"/>
                <w:szCs w:val="24"/>
              </w:rPr>
              <w:t>Име и фамилия</w:t>
            </w:r>
          </w:p>
        </w:tc>
        <w:tc>
          <w:tcPr>
            <w:tcW w:w="4261" w:type="dxa"/>
          </w:tcPr>
          <w:p w:rsidR="004E0F0A" w:rsidRPr="00E74802" w:rsidRDefault="004E0F0A" w:rsidP="00201038">
            <w:pPr>
              <w:rPr>
                <w:rFonts w:eastAsia="Times New Roman"/>
                <w:szCs w:val="24"/>
              </w:rPr>
            </w:pPr>
            <w:r w:rsidRPr="00E74802">
              <w:rPr>
                <w:rFonts w:eastAsia="Times New Roman"/>
                <w:szCs w:val="24"/>
              </w:rPr>
              <w:t>__________________________</w:t>
            </w:r>
          </w:p>
        </w:tc>
      </w:tr>
      <w:tr w:rsidR="004E0F0A" w:rsidRPr="00E74802" w:rsidTr="004770BD">
        <w:tc>
          <w:tcPr>
            <w:tcW w:w="4261" w:type="dxa"/>
          </w:tcPr>
          <w:p w:rsidR="004E0F0A" w:rsidRPr="00E74802" w:rsidRDefault="004E0F0A" w:rsidP="00143087">
            <w:pPr>
              <w:ind w:firstLine="0"/>
              <w:rPr>
                <w:rFonts w:eastAsia="Times New Roman"/>
                <w:szCs w:val="24"/>
              </w:rPr>
            </w:pPr>
            <w:r w:rsidRPr="00E74802">
              <w:rPr>
                <w:rFonts w:eastAsia="Times New Roman"/>
                <w:szCs w:val="24"/>
              </w:rPr>
              <w:t>Длъжност</w:t>
            </w:r>
          </w:p>
        </w:tc>
        <w:tc>
          <w:tcPr>
            <w:tcW w:w="4261" w:type="dxa"/>
          </w:tcPr>
          <w:p w:rsidR="004E0F0A" w:rsidRPr="00E74802" w:rsidRDefault="004E0F0A" w:rsidP="00201038">
            <w:pPr>
              <w:rPr>
                <w:rFonts w:eastAsia="Times New Roman"/>
                <w:szCs w:val="24"/>
              </w:rPr>
            </w:pPr>
            <w:r w:rsidRPr="00E74802">
              <w:rPr>
                <w:rFonts w:eastAsia="Times New Roman"/>
                <w:szCs w:val="24"/>
              </w:rPr>
              <w:t>__________________________</w:t>
            </w:r>
          </w:p>
        </w:tc>
      </w:tr>
    </w:tbl>
    <w:p w:rsidR="00B16C34" w:rsidRPr="00E74802" w:rsidRDefault="00B16C34" w:rsidP="00201038">
      <w:pPr>
        <w:rPr>
          <w:rFonts w:eastAsia="Times New Roman"/>
          <w:b/>
          <w:bCs/>
          <w:i/>
          <w:iCs/>
          <w:szCs w:val="24"/>
          <w:lang w:eastAsia="bg-BG"/>
        </w:rPr>
      </w:pPr>
    </w:p>
    <w:p w:rsidR="00B16C34" w:rsidRPr="00E74802" w:rsidRDefault="00B16C34" w:rsidP="00201038">
      <w:pPr>
        <w:rPr>
          <w:rFonts w:eastAsia="Times New Roman"/>
          <w:b/>
          <w:bCs/>
          <w:i/>
          <w:iCs/>
          <w:szCs w:val="24"/>
          <w:lang w:eastAsia="bg-BG"/>
        </w:rPr>
      </w:pPr>
    </w:p>
    <w:p w:rsidR="00B16C34" w:rsidRPr="00E74802" w:rsidRDefault="00B16C34" w:rsidP="00201038">
      <w:pPr>
        <w:rPr>
          <w:rFonts w:eastAsia="Times New Roman"/>
          <w:b/>
          <w:bCs/>
          <w:i/>
          <w:iCs/>
          <w:szCs w:val="24"/>
          <w:lang w:eastAsia="bg-BG"/>
        </w:rPr>
      </w:pPr>
    </w:p>
    <w:p w:rsidR="00B16C34" w:rsidRPr="00E74802" w:rsidRDefault="00B16C34" w:rsidP="00201038">
      <w:pPr>
        <w:rPr>
          <w:rFonts w:eastAsia="Times New Roman"/>
          <w:b/>
          <w:szCs w:val="24"/>
          <w:lang w:eastAsia="bg-BG"/>
        </w:rPr>
      </w:pPr>
      <w:r w:rsidRPr="00E74802">
        <w:rPr>
          <w:rFonts w:eastAsia="Times New Roman"/>
          <w:bCs/>
          <w:i/>
          <w:iCs/>
          <w:szCs w:val="24"/>
          <w:lang w:eastAsia="bg-BG"/>
        </w:rPr>
        <w:t>ЗАБЕЛЕЖКА: Офертата се подава на български език.</w:t>
      </w:r>
      <w:r w:rsidRPr="00E74802">
        <w:rPr>
          <w:rFonts w:eastAsia="Times New Roman"/>
          <w:b/>
          <w:szCs w:val="24"/>
          <w:lang w:eastAsia="bg-BG"/>
        </w:rPr>
        <w:br w:type="page"/>
      </w:r>
    </w:p>
    <w:p w:rsidR="00B16C34" w:rsidRPr="00E74802" w:rsidRDefault="001C5F55" w:rsidP="007A290E">
      <w:pPr>
        <w:pStyle w:val="1"/>
        <w:spacing w:before="0" w:after="120"/>
        <w:jc w:val="right"/>
        <w:rPr>
          <w:rFonts w:ascii="Times New Roman" w:eastAsia="Calibri" w:hAnsi="Times New Roman" w:cs="Times New Roman"/>
          <w:i/>
          <w:color w:val="auto"/>
          <w:sz w:val="24"/>
          <w:szCs w:val="24"/>
        </w:rPr>
      </w:pPr>
      <w:bookmarkStart w:id="50" w:name="_Toc378864853"/>
      <w:bookmarkStart w:id="51" w:name="_Toc411332271"/>
      <w:bookmarkStart w:id="52" w:name="_Toc417456977"/>
      <w:r w:rsidRPr="00E74802">
        <w:rPr>
          <w:rFonts w:ascii="Times New Roman" w:eastAsia="Calibri" w:hAnsi="Times New Roman" w:cs="Times New Roman"/>
          <w:i/>
          <w:color w:val="auto"/>
          <w:sz w:val="24"/>
          <w:szCs w:val="24"/>
        </w:rPr>
        <w:lastRenderedPageBreak/>
        <w:t>Образец №</w:t>
      </w:r>
      <w:r w:rsidR="00B16C34" w:rsidRPr="00E74802">
        <w:rPr>
          <w:rFonts w:ascii="Times New Roman" w:eastAsia="Calibri" w:hAnsi="Times New Roman" w:cs="Times New Roman"/>
          <w:i/>
          <w:color w:val="auto"/>
          <w:sz w:val="24"/>
          <w:szCs w:val="24"/>
        </w:rPr>
        <w:t>2</w:t>
      </w:r>
      <w:bookmarkEnd w:id="50"/>
      <w:bookmarkEnd w:id="51"/>
      <w:bookmarkEnd w:id="52"/>
    </w:p>
    <w:p w:rsidR="005E513F" w:rsidRPr="00E74802" w:rsidRDefault="005E513F" w:rsidP="00201038">
      <w:pPr>
        <w:rPr>
          <w:rFonts w:eastAsia="Times New Roman"/>
          <w:b/>
          <w:caps/>
          <w:color w:val="000000"/>
          <w:position w:val="8"/>
          <w:szCs w:val="24"/>
          <w:lang w:eastAsia="bg-BG"/>
        </w:rPr>
      </w:pPr>
      <w:r w:rsidRPr="00E74802">
        <w:rPr>
          <w:rFonts w:eastAsia="Times New Roman"/>
          <w:b/>
          <w:caps/>
          <w:color w:val="000000"/>
          <w:position w:val="8"/>
          <w:szCs w:val="24"/>
          <w:lang w:eastAsia="bg-BG"/>
        </w:rPr>
        <w:t>Наименование на участника</w:t>
      </w:r>
      <w:r w:rsidR="00DE0F9A">
        <w:rPr>
          <w:rFonts w:eastAsia="Times New Roman"/>
          <w:b/>
          <w:caps/>
          <w:color w:val="000000"/>
          <w:position w:val="8"/>
          <w:szCs w:val="24"/>
          <w:lang w:eastAsia="bg-BG"/>
        </w:rPr>
        <w:t xml:space="preserve"> </w:t>
      </w:r>
      <w:r w:rsidRPr="00E74802">
        <w:rPr>
          <w:rFonts w:eastAsia="Times New Roman"/>
          <w:b/>
          <w:caps/>
          <w:color w:val="000000"/>
          <w:position w:val="8"/>
          <w:szCs w:val="24"/>
          <w:lang w:eastAsia="bg-BG"/>
        </w:rPr>
        <w:t>…………………………</w:t>
      </w:r>
    </w:p>
    <w:p w:rsidR="005E513F" w:rsidRPr="00E74802" w:rsidRDefault="005E513F" w:rsidP="00201038">
      <w:pPr>
        <w:tabs>
          <w:tab w:val="left" w:pos="6303"/>
        </w:tabs>
        <w:rPr>
          <w:rFonts w:eastAsia="Times New Roman"/>
          <w:b/>
          <w:caps/>
          <w:color w:val="000000"/>
          <w:position w:val="8"/>
          <w:szCs w:val="24"/>
          <w:lang w:eastAsia="bg-BG"/>
        </w:rPr>
      </w:pPr>
      <w:r w:rsidRPr="00E74802">
        <w:rPr>
          <w:rFonts w:eastAsia="Times New Roman"/>
          <w:b/>
          <w:caps/>
          <w:color w:val="000000"/>
          <w:position w:val="8"/>
          <w:szCs w:val="24"/>
          <w:lang w:eastAsia="bg-BG"/>
        </w:rPr>
        <w:t>Адрес за кореспонденция</w:t>
      </w:r>
      <w:r w:rsidR="00DE0F9A">
        <w:rPr>
          <w:rFonts w:eastAsia="Times New Roman"/>
          <w:b/>
          <w:caps/>
          <w:color w:val="000000"/>
          <w:position w:val="8"/>
          <w:szCs w:val="24"/>
          <w:lang w:eastAsia="bg-BG"/>
        </w:rPr>
        <w:t xml:space="preserve"> ………………………………</w:t>
      </w:r>
    </w:p>
    <w:p w:rsidR="005E513F" w:rsidRPr="00E74802" w:rsidRDefault="005E513F" w:rsidP="00201038">
      <w:pPr>
        <w:ind w:left="-720"/>
        <w:rPr>
          <w:rFonts w:eastAsia="Times New Roman"/>
          <w:b/>
          <w:caps/>
          <w:color w:val="000000"/>
          <w:position w:val="8"/>
          <w:szCs w:val="24"/>
          <w:lang w:eastAsia="bg-BG"/>
        </w:rPr>
      </w:pPr>
    </w:p>
    <w:p w:rsidR="00B16C34" w:rsidRPr="00E74802" w:rsidRDefault="00B16C34" w:rsidP="007A290E">
      <w:pPr>
        <w:ind w:left="-720"/>
        <w:jc w:val="center"/>
        <w:rPr>
          <w:rFonts w:eastAsia="Times New Roman"/>
          <w:b/>
          <w:color w:val="000000"/>
          <w:position w:val="8"/>
          <w:sz w:val="28"/>
          <w:szCs w:val="24"/>
          <w:lang w:eastAsia="bg-BG"/>
        </w:rPr>
      </w:pPr>
      <w:r w:rsidRPr="00E74802">
        <w:rPr>
          <w:rFonts w:eastAsia="Times New Roman"/>
          <w:b/>
          <w:caps/>
          <w:color w:val="000000"/>
          <w:position w:val="8"/>
          <w:sz w:val="28"/>
          <w:szCs w:val="24"/>
          <w:lang w:eastAsia="bg-BG"/>
        </w:rPr>
        <w:t>Техническо предложение</w:t>
      </w:r>
      <w:r w:rsidRPr="00E74802">
        <w:rPr>
          <w:rFonts w:eastAsia="Times New Roman"/>
          <w:b/>
          <w:noProof/>
          <w:sz w:val="28"/>
          <w:szCs w:val="24"/>
          <w:lang w:eastAsia="bg-BG"/>
        </w:rPr>
        <mc:AlternateContent>
          <mc:Choice Requires="wps">
            <w:drawing>
              <wp:anchor distT="0" distB="0" distL="114300" distR="114300" simplePos="0" relativeHeight="251659776" behindDoc="0" locked="0" layoutInCell="0" allowOverlap="1" wp14:anchorId="138631B9" wp14:editId="1E2E4945">
                <wp:simplePos x="0" y="0"/>
                <wp:positionH relativeFrom="column">
                  <wp:posOffset>-894080</wp:posOffset>
                </wp:positionH>
                <wp:positionV relativeFrom="paragraph">
                  <wp:posOffset>-4859020</wp:posOffset>
                </wp:positionV>
                <wp:extent cx="5257800" cy="635"/>
                <wp:effectExtent l="6350" t="8255" r="12700"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052FFE"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" o:allowincell="f"/>
            </w:pict>
          </mc:Fallback>
        </mc:AlternateContent>
      </w:r>
    </w:p>
    <w:p w:rsidR="005E513F" w:rsidRPr="00E74802" w:rsidRDefault="005E513F" w:rsidP="00143087">
      <w:pPr>
        <w:jc w:val="center"/>
        <w:rPr>
          <w:rFonts w:eastAsia="Times New Roman"/>
          <w:szCs w:val="24"/>
          <w:lang w:eastAsia="bg-BG"/>
        </w:rPr>
      </w:pPr>
      <w:r w:rsidRPr="00E74802">
        <w:rPr>
          <w:rFonts w:eastAsia="Times New Roman"/>
          <w:szCs w:val="24"/>
          <w:lang w:eastAsia="bg-BG"/>
        </w:rPr>
        <w:t>за поръчка с предмет:</w:t>
      </w:r>
    </w:p>
    <w:p w:rsidR="00881B90" w:rsidRPr="00881B90" w:rsidRDefault="00881B90" w:rsidP="00881B90">
      <w:pPr>
        <w:pStyle w:val="a3"/>
        <w:ind w:firstLine="709"/>
        <w:jc w:val="both"/>
        <w:rPr>
          <w:b/>
        </w:rPr>
      </w:pPr>
      <w:r w:rsidRPr="00881B90">
        <w:rPr>
          <w:b/>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Pr="00881B90">
        <w:rPr>
          <w:b/>
        </w:rPr>
        <w:t>многофамилни</w:t>
      </w:r>
      <w:proofErr w:type="spellEnd"/>
      <w:r w:rsidRPr="00881B90">
        <w:rPr>
          <w:b/>
        </w:rPr>
        <w:t xml:space="preserve"> жилищни сгради по националната програма за енергийна ефективност на </w:t>
      </w:r>
      <w:proofErr w:type="spellStart"/>
      <w:r w:rsidRPr="00881B90">
        <w:rPr>
          <w:b/>
        </w:rPr>
        <w:t>многофамилни</w:t>
      </w:r>
      <w:proofErr w:type="spellEnd"/>
      <w:r w:rsidRPr="00881B90">
        <w:rPr>
          <w:b/>
        </w:rPr>
        <w:t xml:space="preserve"> жилищни сгради“, както следва: блок „Райна Княгиня“, ул. „Яна Войвода“ №1, гр. Русе; блок №4, ул. „България“ №77, гр. Мартен; блок №7а, ул. „</w:t>
      </w:r>
      <w:proofErr w:type="spellStart"/>
      <w:r w:rsidRPr="00881B90">
        <w:rPr>
          <w:b/>
        </w:rPr>
        <w:t>Изола</w:t>
      </w:r>
      <w:proofErr w:type="spellEnd"/>
      <w:r w:rsidRPr="00881B90">
        <w:rPr>
          <w:b/>
        </w:rPr>
        <w:t xml:space="preserve"> планина“ №28, гр. Русе; блок „Неофит Рилски“, ул. „Св. Св. Кирил и Методий“ №25, гр. Русе.</w:t>
      </w:r>
    </w:p>
    <w:p w:rsidR="00881B90" w:rsidRPr="00881B90" w:rsidRDefault="00881B90" w:rsidP="00881B90">
      <w:pPr>
        <w:pStyle w:val="a3"/>
        <w:ind w:firstLine="709"/>
        <w:jc w:val="both"/>
        <w:rPr>
          <w:b/>
        </w:rPr>
      </w:pPr>
    </w:p>
    <w:p w:rsidR="007A290E" w:rsidRDefault="007A290E" w:rsidP="00201038">
      <w:pPr>
        <w:rPr>
          <w:rFonts w:eastAsia="Times New Roman"/>
          <w:b/>
          <w:szCs w:val="24"/>
          <w:lang w:val="en-US" w:eastAsia="bg-BG"/>
        </w:rPr>
      </w:pPr>
    </w:p>
    <w:p w:rsidR="005E513F" w:rsidRPr="00E74802" w:rsidRDefault="009500F1" w:rsidP="00201038">
      <w:pPr>
        <w:rPr>
          <w:rFonts w:eastAsia="Times New Roman"/>
          <w:b/>
          <w:szCs w:val="24"/>
          <w:lang w:eastAsia="bg-BG"/>
        </w:rPr>
      </w:pPr>
      <w:r>
        <w:rPr>
          <w:rFonts w:eastAsia="Times New Roman"/>
          <w:b/>
          <w:szCs w:val="24"/>
          <w:lang w:eastAsia="bg-BG"/>
        </w:rPr>
        <w:t>УВАЖАЕМИ ГОСПОЖИ</w:t>
      </w:r>
      <w:r w:rsidR="005E513F" w:rsidRPr="00E74802">
        <w:rPr>
          <w:rFonts w:eastAsia="Times New Roman"/>
          <w:b/>
          <w:szCs w:val="24"/>
          <w:lang w:eastAsia="bg-BG"/>
        </w:rPr>
        <w:t xml:space="preserve"> И ГОСПОДА,</w:t>
      </w:r>
    </w:p>
    <w:p w:rsidR="005E513F" w:rsidRPr="00E74802" w:rsidRDefault="005E513F" w:rsidP="00201038">
      <w:pPr>
        <w:rPr>
          <w:rFonts w:eastAsiaTheme="minorHAnsi"/>
          <w:iCs/>
        </w:rPr>
      </w:pPr>
      <w:r w:rsidRPr="00E74802">
        <w:rPr>
          <w:rFonts w:eastAsiaTheme="minorHAnsi"/>
          <w:iCs/>
        </w:rPr>
        <w:t>Запознати сме и приемаме изцяло условията на Възлож</w:t>
      </w:r>
      <w:r w:rsidR="009163A5">
        <w:rPr>
          <w:rFonts w:eastAsiaTheme="minorHAnsi"/>
          <w:iCs/>
        </w:rPr>
        <w:t>ителя за възлагане на</w:t>
      </w:r>
      <w:r w:rsidRPr="00E74802">
        <w:rPr>
          <w:rFonts w:eastAsiaTheme="minorHAnsi"/>
          <w:iCs/>
        </w:rPr>
        <w:t xml:space="preserve"> поръчка с горепосочения предмет.</w:t>
      </w:r>
    </w:p>
    <w:p w:rsidR="005E513F" w:rsidRPr="00E74802" w:rsidRDefault="005E513F" w:rsidP="00201038">
      <w:pPr>
        <w:rPr>
          <w:rFonts w:eastAsiaTheme="minorHAnsi"/>
          <w:iCs/>
        </w:rPr>
      </w:pPr>
      <w:r w:rsidRPr="00E74802">
        <w:rPr>
          <w:rFonts w:eastAsiaTheme="minorHAnsi"/>
          <w:iCs/>
        </w:rPr>
        <w:t>Ние предлагаме да изпълним без резерви и ограничения дейностите по предмета на поръчка</w:t>
      </w:r>
      <w:r w:rsidR="009163A5">
        <w:rPr>
          <w:rFonts w:eastAsiaTheme="minorHAnsi"/>
          <w:iCs/>
        </w:rPr>
        <w:t>та</w:t>
      </w:r>
      <w:r w:rsidRPr="00E74802">
        <w:rPr>
          <w:rFonts w:eastAsiaTheme="minorHAnsi"/>
          <w:iCs/>
        </w:rPr>
        <w:t>.</w:t>
      </w:r>
    </w:p>
    <w:p w:rsidR="005E513F" w:rsidRPr="00E74802" w:rsidRDefault="005E513F" w:rsidP="00201038">
      <w:pPr>
        <w:rPr>
          <w:rFonts w:eastAsiaTheme="minorHAnsi"/>
          <w:iCs/>
        </w:rPr>
      </w:pPr>
      <w:r w:rsidRPr="00E74802">
        <w:rPr>
          <w:rFonts w:eastAsiaTheme="minorHAnsi"/>
          <w:iCs/>
        </w:rPr>
        <w:t>Ние сме съгласни валидността на нашето предложение да бъде 90</w:t>
      </w:r>
      <w:r w:rsidR="00BE3935" w:rsidRPr="00E74802">
        <w:rPr>
          <w:rFonts w:eastAsiaTheme="minorHAnsi"/>
          <w:iCs/>
        </w:rPr>
        <w:t xml:space="preserve"> календарни </w:t>
      </w:r>
      <w:r w:rsidRPr="00E74802">
        <w:rPr>
          <w:rFonts w:eastAsiaTheme="minorHAnsi"/>
          <w:iCs/>
        </w:rPr>
        <w:t>дни от датата на подаване на офертата и ще остане обвързващо за нас, като може да бъде прието по всяко време преди изтичане на този срок.</w:t>
      </w:r>
    </w:p>
    <w:p w:rsidR="005E513F" w:rsidRPr="00E74802" w:rsidRDefault="005E513F" w:rsidP="00201038">
      <w:pPr>
        <w:rPr>
          <w:rFonts w:eastAsia="Times New Roman"/>
          <w:szCs w:val="24"/>
          <w:lang w:eastAsia="bg-BG"/>
        </w:rPr>
      </w:pPr>
      <w:r w:rsidRPr="00E74802">
        <w:rPr>
          <w:rFonts w:eastAsia="Times New Roman"/>
          <w:b/>
          <w:szCs w:val="24"/>
          <w:lang w:eastAsia="bg-BG"/>
        </w:rPr>
        <w:t xml:space="preserve">Декларираме, че </w:t>
      </w:r>
      <w:r w:rsidRPr="00E74802">
        <w:rPr>
          <w:rFonts w:eastAsia="Times New Roman"/>
          <w:szCs w:val="24"/>
          <w:lang w:eastAsia="bg-BG"/>
        </w:rPr>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143087" w:rsidRDefault="00143087" w:rsidP="00143087">
      <w:pPr>
        <w:ind w:firstLine="0"/>
        <w:rPr>
          <w:rFonts w:eastAsiaTheme="minorHAnsi"/>
          <w:b/>
          <w:iCs/>
          <w:u w:val="single"/>
        </w:rPr>
      </w:pPr>
    </w:p>
    <w:p w:rsidR="00990A11" w:rsidRPr="007A290E" w:rsidRDefault="00990A11" w:rsidP="00143087">
      <w:pPr>
        <w:ind w:firstLine="0"/>
        <w:rPr>
          <w:rFonts w:eastAsiaTheme="minorHAnsi"/>
          <w:b/>
          <w:iCs/>
          <w:u w:val="single"/>
        </w:rPr>
      </w:pPr>
      <w:r w:rsidRPr="007A290E">
        <w:rPr>
          <w:rFonts w:eastAsiaTheme="minorHAnsi"/>
          <w:b/>
          <w:iCs/>
          <w:u w:val="single"/>
        </w:rPr>
        <w:t>Подпис и печат:</w:t>
      </w:r>
    </w:p>
    <w:p w:rsidR="00990A11" w:rsidRPr="007A290E" w:rsidRDefault="001B1014" w:rsidP="00143087">
      <w:pPr>
        <w:ind w:firstLine="0"/>
        <w:rPr>
          <w:rFonts w:eastAsiaTheme="minorHAnsi"/>
          <w:iCs/>
        </w:rPr>
      </w:pPr>
      <w:r w:rsidRPr="007A290E">
        <w:rPr>
          <w:rFonts w:eastAsiaTheme="minorHAnsi"/>
          <w:iCs/>
        </w:rPr>
        <w:t>Дата</w:t>
      </w:r>
      <w:r w:rsidRPr="007A290E">
        <w:rPr>
          <w:rFonts w:eastAsiaTheme="minorHAnsi"/>
          <w:iCs/>
        </w:rPr>
        <w:tab/>
      </w:r>
      <w:r w:rsidRPr="007A290E">
        <w:rPr>
          <w:rFonts w:eastAsiaTheme="minorHAnsi"/>
          <w:iCs/>
        </w:rPr>
        <w:tab/>
      </w:r>
      <w:r w:rsidRPr="007A290E">
        <w:rPr>
          <w:rFonts w:eastAsiaTheme="minorHAnsi"/>
          <w:iCs/>
        </w:rPr>
        <w:tab/>
      </w:r>
      <w:r w:rsidRPr="007A290E">
        <w:rPr>
          <w:rFonts w:eastAsiaTheme="minorHAnsi"/>
          <w:iCs/>
        </w:rPr>
        <w:tab/>
      </w:r>
      <w:r w:rsidRPr="007A290E">
        <w:rPr>
          <w:rFonts w:eastAsiaTheme="minorHAnsi"/>
          <w:iCs/>
        </w:rPr>
        <w:tab/>
      </w:r>
      <w:r w:rsidR="00990A11" w:rsidRPr="007A290E">
        <w:rPr>
          <w:rFonts w:eastAsiaTheme="minorHAnsi"/>
          <w:iCs/>
        </w:rPr>
        <w:t>________/ _________ / ______</w:t>
      </w:r>
    </w:p>
    <w:p w:rsidR="00990A11" w:rsidRPr="007A290E" w:rsidRDefault="00143087" w:rsidP="00143087">
      <w:pPr>
        <w:ind w:firstLine="0"/>
        <w:rPr>
          <w:rFonts w:eastAsiaTheme="minorHAnsi"/>
          <w:iCs/>
        </w:rPr>
      </w:pPr>
      <w:r>
        <w:rPr>
          <w:rFonts w:eastAsiaTheme="minorHAnsi"/>
          <w:iCs/>
        </w:rPr>
        <w:t xml:space="preserve">Име </w:t>
      </w:r>
      <w:r w:rsidR="001B1014" w:rsidRPr="007A290E">
        <w:rPr>
          <w:rFonts w:eastAsiaTheme="minorHAnsi"/>
          <w:iCs/>
        </w:rPr>
        <w:t>и фамилия</w:t>
      </w:r>
      <w:r w:rsidR="001B1014" w:rsidRPr="007A290E">
        <w:rPr>
          <w:rFonts w:eastAsiaTheme="minorHAnsi"/>
          <w:iCs/>
        </w:rPr>
        <w:tab/>
      </w:r>
      <w:r w:rsidR="00990A11" w:rsidRPr="007A290E">
        <w:rPr>
          <w:rFonts w:eastAsiaTheme="minorHAnsi"/>
          <w:iCs/>
        </w:rPr>
        <w:tab/>
      </w:r>
      <w:r w:rsidR="00990A11" w:rsidRPr="007A290E">
        <w:rPr>
          <w:rFonts w:eastAsiaTheme="minorHAnsi"/>
          <w:iCs/>
        </w:rPr>
        <w:tab/>
        <w:t>__________________________</w:t>
      </w:r>
    </w:p>
    <w:p w:rsidR="003750BB" w:rsidRPr="007A290E" w:rsidRDefault="001B1014" w:rsidP="00143087">
      <w:pPr>
        <w:ind w:firstLine="0"/>
        <w:rPr>
          <w:rFonts w:eastAsia="Times New Roman"/>
          <w:i/>
          <w:szCs w:val="24"/>
          <w:lang w:eastAsia="bg-BG"/>
        </w:rPr>
      </w:pPr>
      <w:r w:rsidRPr="007A290E">
        <w:rPr>
          <w:rFonts w:eastAsiaTheme="minorHAnsi"/>
          <w:iCs/>
        </w:rPr>
        <w:t>Длъжност</w:t>
      </w:r>
      <w:r w:rsidRPr="007A290E">
        <w:rPr>
          <w:rFonts w:eastAsiaTheme="minorHAnsi"/>
          <w:iCs/>
        </w:rPr>
        <w:tab/>
      </w:r>
      <w:r w:rsidRPr="007A290E">
        <w:rPr>
          <w:rFonts w:eastAsiaTheme="minorHAnsi"/>
          <w:iCs/>
        </w:rPr>
        <w:tab/>
      </w:r>
      <w:r w:rsidRPr="007A290E">
        <w:rPr>
          <w:rFonts w:eastAsiaTheme="minorHAnsi"/>
          <w:iCs/>
        </w:rPr>
        <w:tab/>
      </w:r>
      <w:r w:rsidR="00990A11" w:rsidRPr="007A290E">
        <w:rPr>
          <w:rFonts w:eastAsiaTheme="minorHAnsi"/>
          <w:iCs/>
        </w:rPr>
        <w:tab/>
        <w:t>__________________________</w:t>
      </w:r>
    </w:p>
    <w:p w:rsidR="006F578B" w:rsidRDefault="006F578B">
      <w:pPr>
        <w:spacing w:after="200"/>
        <w:ind w:firstLine="0"/>
        <w:jc w:val="left"/>
      </w:pPr>
      <w:r>
        <w:br w:type="page"/>
      </w:r>
    </w:p>
    <w:p w:rsidR="001D292A" w:rsidRPr="00E74802" w:rsidRDefault="001D292A" w:rsidP="007A290E">
      <w:pPr>
        <w:keepNext/>
        <w:keepLines/>
        <w:jc w:val="right"/>
        <w:outlineLvl w:val="0"/>
        <w:rPr>
          <w:rFonts w:eastAsia="Times New Roman"/>
          <w:bCs/>
          <w:i/>
          <w:szCs w:val="24"/>
          <w:lang w:eastAsia="bg-BG"/>
        </w:rPr>
      </w:pPr>
      <w:bookmarkStart w:id="53" w:name="_Toc411332273"/>
      <w:bookmarkStart w:id="54" w:name="_Toc417456978"/>
      <w:bookmarkStart w:id="55" w:name="_Toc383094713"/>
      <w:r w:rsidRPr="00E74802">
        <w:rPr>
          <w:b/>
          <w:bCs/>
          <w:i/>
          <w:szCs w:val="24"/>
        </w:rPr>
        <w:lastRenderedPageBreak/>
        <w:t>Образец №</w:t>
      </w:r>
      <w:bookmarkEnd w:id="53"/>
      <w:r w:rsidR="00DE0F9A">
        <w:rPr>
          <w:b/>
          <w:bCs/>
          <w:i/>
          <w:szCs w:val="24"/>
        </w:rPr>
        <w:t>3</w:t>
      </w:r>
      <w:bookmarkEnd w:id="54"/>
      <w:r w:rsidRPr="00E74802">
        <w:rPr>
          <w:b/>
          <w:bCs/>
          <w:i/>
          <w:szCs w:val="24"/>
        </w:rPr>
        <w:t xml:space="preserve"> </w:t>
      </w:r>
      <w:bookmarkEnd w:id="55"/>
    </w:p>
    <w:p w:rsidR="001D292A" w:rsidRPr="00E74802" w:rsidRDefault="001D292A" w:rsidP="00201038">
      <w:pPr>
        <w:ind w:left="-720"/>
        <w:rPr>
          <w:rFonts w:eastAsia="Times New Roman"/>
          <w:b/>
          <w:szCs w:val="24"/>
          <w:lang w:eastAsia="bg-BG"/>
        </w:rPr>
      </w:pPr>
    </w:p>
    <w:p w:rsidR="000D3941" w:rsidRPr="00E74802" w:rsidRDefault="000D3941" w:rsidP="006F578B">
      <w:pPr>
        <w:ind w:firstLine="0"/>
        <w:rPr>
          <w:rFonts w:eastAsia="Times New Roman"/>
          <w:b/>
          <w:caps/>
          <w:color w:val="000000"/>
          <w:position w:val="8"/>
          <w:szCs w:val="24"/>
          <w:lang w:eastAsia="bg-BG"/>
        </w:rPr>
      </w:pPr>
      <w:r w:rsidRPr="00E74802">
        <w:rPr>
          <w:rFonts w:eastAsia="Times New Roman"/>
          <w:b/>
          <w:caps/>
          <w:color w:val="000000"/>
          <w:position w:val="8"/>
          <w:szCs w:val="24"/>
          <w:lang w:eastAsia="bg-BG"/>
        </w:rPr>
        <w:t>Наименование на участника</w:t>
      </w:r>
      <w:r w:rsidR="006F578B">
        <w:rPr>
          <w:rFonts w:eastAsia="Times New Roman"/>
          <w:b/>
          <w:caps/>
          <w:color w:val="000000"/>
          <w:position w:val="8"/>
          <w:szCs w:val="24"/>
          <w:lang w:eastAsia="bg-BG"/>
        </w:rPr>
        <w:t xml:space="preserve"> </w:t>
      </w:r>
      <w:r w:rsidRPr="00E74802">
        <w:rPr>
          <w:rFonts w:eastAsia="Times New Roman"/>
          <w:b/>
          <w:caps/>
          <w:color w:val="000000"/>
          <w:position w:val="8"/>
          <w:szCs w:val="24"/>
          <w:lang w:eastAsia="bg-BG"/>
        </w:rPr>
        <w:t>…………………………</w:t>
      </w:r>
    </w:p>
    <w:p w:rsidR="000D3941" w:rsidRPr="00E74802" w:rsidRDefault="000D3941" w:rsidP="006F578B">
      <w:pPr>
        <w:ind w:firstLine="0"/>
        <w:rPr>
          <w:rFonts w:eastAsia="Times New Roman"/>
          <w:b/>
          <w:caps/>
          <w:color w:val="000000"/>
          <w:position w:val="8"/>
          <w:szCs w:val="24"/>
          <w:lang w:eastAsia="bg-BG"/>
        </w:rPr>
      </w:pPr>
      <w:r w:rsidRPr="00E74802">
        <w:rPr>
          <w:rFonts w:eastAsia="Times New Roman"/>
          <w:b/>
          <w:caps/>
          <w:color w:val="000000"/>
          <w:position w:val="8"/>
          <w:szCs w:val="24"/>
          <w:lang w:eastAsia="bg-BG"/>
        </w:rPr>
        <w:t>Адрес за кореспонденция</w:t>
      </w:r>
      <w:r w:rsidR="006F578B">
        <w:rPr>
          <w:rFonts w:eastAsia="Times New Roman"/>
          <w:b/>
          <w:caps/>
          <w:color w:val="000000"/>
          <w:position w:val="8"/>
          <w:szCs w:val="24"/>
          <w:lang w:eastAsia="bg-BG"/>
        </w:rPr>
        <w:t xml:space="preserve"> </w:t>
      </w:r>
      <w:r w:rsidRPr="00E74802">
        <w:rPr>
          <w:rFonts w:eastAsia="Times New Roman"/>
          <w:b/>
          <w:caps/>
          <w:color w:val="000000"/>
          <w:position w:val="8"/>
          <w:szCs w:val="24"/>
          <w:lang w:eastAsia="bg-BG"/>
        </w:rPr>
        <w:t>………………………</w:t>
      </w:r>
    </w:p>
    <w:p w:rsidR="00482D70" w:rsidRPr="00E74802" w:rsidRDefault="00482D70" w:rsidP="00201038">
      <w:pPr>
        <w:ind w:left="-720"/>
        <w:rPr>
          <w:rFonts w:eastAsia="Times New Roman"/>
          <w:b/>
          <w:position w:val="8"/>
          <w:sz w:val="28"/>
          <w:szCs w:val="24"/>
          <w:lang w:eastAsia="bg-BG"/>
        </w:rPr>
      </w:pPr>
    </w:p>
    <w:p w:rsidR="001D292A" w:rsidRPr="00E74802" w:rsidRDefault="006F578B" w:rsidP="007A290E">
      <w:pPr>
        <w:ind w:left="-720"/>
        <w:jc w:val="center"/>
        <w:rPr>
          <w:rFonts w:eastAsia="Times New Roman"/>
          <w:b/>
          <w:position w:val="8"/>
          <w:sz w:val="28"/>
          <w:szCs w:val="24"/>
          <w:lang w:eastAsia="bg-BG"/>
        </w:rPr>
      </w:pPr>
      <w:r>
        <w:rPr>
          <w:rFonts w:eastAsia="Times New Roman"/>
          <w:b/>
          <w:position w:val="8"/>
          <w:sz w:val="28"/>
          <w:szCs w:val="24"/>
          <w:lang w:eastAsia="bg-BG"/>
        </w:rPr>
        <w:t>ЦЕНОВО ПРЕДЛОЖЕНИЕ</w:t>
      </w:r>
    </w:p>
    <w:p w:rsidR="001D292A" w:rsidRPr="00E74802" w:rsidRDefault="001D292A" w:rsidP="007A290E">
      <w:pPr>
        <w:jc w:val="center"/>
        <w:rPr>
          <w:rFonts w:eastAsia="Times New Roman"/>
          <w:position w:val="8"/>
          <w:szCs w:val="24"/>
          <w:lang w:eastAsia="bg-BG"/>
        </w:rPr>
      </w:pPr>
      <w:r w:rsidRPr="00E74802">
        <w:rPr>
          <w:rFonts w:eastAsia="Times New Roman"/>
          <w:position w:val="8"/>
          <w:szCs w:val="24"/>
          <w:lang w:eastAsia="bg-BG"/>
        </w:rPr>
        <w:t>за изпълнение на поръчка с предмет:</w:t>
      </w:r>
    </w:p>
    <w:p w:rsidR="00881B90" w:rsidRPr="00881B90" w:rsidRDefault="00881B90" w:rsidP="00881B90">
      <w:pPr>
        <w:pStyle w:val="a3"/>
        <w:ind w:firstLine="709"/>
        <w:jc w:val="both"/>
        <w:rPr>
          <w:b/>
        </w:rPr>
      </w:pPr>
      <w:r w:rsidRPr="00881B90">
        <w:rPr>
          <w:b/>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Pr="00881B90">
        <w:rPr>
          <w:b/>
        </w:rPr>
        <w:t>многофамилни</w:t>
      </w:r>
      <w:proofErr w:type="spellEnd"/>
      <w:r w:rsidRPr="00881B90">
        <w:rPr>
          <w:b/>
        </w:rPr>
        <w:t xml:space="preserve"> жилищни сгради по националната програма за енергийна ефективност на </w:t>
      </w:r>
      <w:proofErr w:type="spellStart"/>
      <w:r w:rsidRPr="00881B90">
        <w:rPr>
          <w:b/>
        </w:rPr>
        <w:t>многофамилни</w:t>
      </w:r>
      <w:proofErr w:type="spellEnd"/>
      <w:r w:rsidRPr="00881B90">
        <w:rPr>
          <w:b/>
        </w:rPr>
        <w:t xml:space="preserve"> жилищни сгради“, както следва: блок „Райна Княгиня“, ул. „Яна Войвода“ №1, гр. Русе; блок №4, ул. „България“ №77, гр. Мартен; блок №7а, ул. „</w:t>
      </w:r>
      <w:proofErr w:type="spellStart"/>
      <w:r w:rsidRPr="00881B90">
        <w:rPr>
          <w:b/>
        </w:rPr>
        <w:t>Изола</w:t>
      </w:r>
      <w:proofErr w:type="spellEnd"/>
      <w:r w:rsidRPr="00881B90">
        <w:rPr>
          <w:b/>
        </w:rPr>
        <w:t xml:space="preserve"> планина“ №28, гр. Русе; блок „Неофит Рилски“, ул. „Св. Св. Кирил и Методий“ №25, гр. Русе.</w:t>
      </w:r>
    </w:p>
    <w:p w:rsidR="00881B90" w:rsidRPr="00881B90" w:rsidRDefault="00881B90" w:rsidP="00881B90">
      <w:pPr>
        <w:pStyle w:val="a3"/>
        <w:ind w:firstLine="709"/>
        <w:jc w:val="both"/>
        <w:rPr>
          <w:b/>
        </w:rPr>
      </w:pPr>
    </w:p>
    <w:p w:rsidR="001D292A" w:rsidRPr="00E74802" w:rsidRDefault="001D292A" w:rsidP="00201038">
      <w:pPr>
        <w:rPr>
          <w:rFonts w:eastAsia="Times New Roman"/>
          <w:szCs w:val="24"/>
          <w:lang w:eastAsia="bg-BG"/>
        </w:rPr>
      </w:pPr>
      <w:r w:rsidRPr="00E74802">
        <w:rPr>
          <w:rFonts w:eastAsia="Times New Roman"/>
          <w:szCs w:val="24"/>
          <w:lang w:eastAsia="bg-BG"/>
        </w:rPr>
        <w:t xml:space="preserve">Потвърждаваме, че сме се запознали с всички условия на изпълнение на поръчката и всички фактори на оскъпяване, които произтичат от местоположението на обекта, организационните и техническите изисквания на </w:t>
      </w:r>
      <w:r w:rsidRPr="00E74802">
        <w:rPr>
          <w:rFonts w:eastAsia="Times New Roman"/>
          <w:b/>
          <w:szCs w:val="24"/>
          <w:lang w:eastAsia="bg-BG"/>
        </w:rPr>
        <w:t>ВЪЗЛОЖИТЕЛЯ</w:t>
      </w:r>
      <w:r w:rsidRPr="00E74802">
        <w:rPr>
          <w:rFonts w:eastAsia="Times New Roman"/>
          <w:szCs w:val="24"/>
          <w:lang w:eastAsia="bg-BG"/>
        </w:rPr>
        <w:t xml:space="preserve">,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w:t>
      </w:r>
      <w:r w:rsidR="00C171F0" w:rsidRPr="00E74802">
        <w:rPr>
          <w:rFonts w:eastAsia="Times New Roman"/>
          <w:szCs w:val="24"/>
          <w:lang w:eastAsia="bg-BG"/>
        </w:rPr>
        <w:t>поръчката.</w:t>
      </w:r>
    </w:p>
    <w:p w:rsidR="00C171F0" w:rsidRPr="00E74802" w:rsidRDefault="00C171F0" w:rsidP="00201038">
      <w:pPr>
        <w:rPr>
          <w:rFonts w:eastAsia="Times New Roman"/>
          <w:szCs w:val="24"/>
          <w:lang w:eastAsia="bg-BG"/>
        </w:rPr>
      </w:pPr>
      <w:r w:rsidRPr="00E74802">
        <w:rPr>
          <w:rFonts w:eastAsiaTheme="minorHAnsi"/>
          <w:iCs/>
        </w:rPr>
        <w:t>Ние сме съгласни валидността на нашето предложение да бъде 90 календарни дни от датата на подаване на офертата и ще остане обвързващо за нас, като може да бъде прието по всяко време преди изтичане на този срок.</w:t>
      </w:r>
    </w:p>
    <w:p w:rsidR="001D292A" w:rsidRPr="00E74802" w:rsidRDefault="001D292A" w:rsidP="00201038">
      <w:pPr>
        <w:rPr>
          <w:rFonts w:eastAsia="Times New Roman"/>
          <w:szCs w:val="24"/>
          <w:lang w:eastAsia="bg-BG"/>
        </w:rPr>
      </w:pPr>
      <w:r w:rsidRPr="00E74802">
        <w:rPr>
          <w:rFonts w:eastAsia="Times New Roman"/>
          <w:szCs w:val="24"/>
          <w:lang w:eastAsia="bg-BG"/>
        </w:rPr>
        <w:t>Във връзка с горепосочената поръчка, Ви представяме нашето ценово предложение, както следва:</w:t>
      </w:r>
    </w:p>
    <w:p w:rsidR="001D292A" w:rsidRPr="00E74802" w:rsidRDefault="001D292A" w:rsidP="00201038">
      <w:pPr>
        <w:rPr>
          <w:rFonts w:eastAsia="Times New Roman"/>
          <w:b/>
          <w:szCs w:val="24"/>
          <w:lang w:eastAsia="bg-BG"/>
        </w:rPr>
      </w:pPr>
    </w:p>
    <w:p w:rsidR="00881B90" w:rsidRPr="00881B90" w:rsidRDefault="001D292A" w:rsidP="00881B90">
      <w:pPr>
        <w:rPr>
          <w:b/>
        </w:rPr>
      </w:pPr>
      <w:r w:rsidRPr="006F578B">
        <w:rPr>
          <w:rFonts w:eastAsia="Times New Roman"/>
          <w:b/>
          <w:szCs w:val="24"/>
          <w:lang w:eastAsia="bg-BG"/>
        </w:rPr>
        <w:t xml:space="preserve">ЦЕНА </w:t>
      </w:r>
      <w:r w:rsidRPr="006F578B">
        <w:rPr>
          <w:rFonts w:eastAsia="Times New Roman"/>
          <w:szCs w:val="24"/>
          <w:lang w:eastAsia="bg-BG"/>
        </w:rPr>
        <w:t xml:space="preserve">за </w:t>
      </w:r>
      <w:r w:rsidR="00881B90" w:rsidRPr="00881B90">
        <w:rPr>
          <w:b/>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00881B90" w:rsidRPr="00881B90">
        <w:rPr>
          <w:b/>
        </w:rPr>
        <w:t>многофамилни</w:t>
      </w:r>
      <w:proofErr w:type="spellEnd"/>
      <w:r w:rsidR="00881B90" w:rsidRPr="00881B90">
        <w:rPr>
          <w:b/>
        </w:rPr>
        <w:t xml:space="preserve"> жилищни сгради по националната програма за енергийна ефективност на </w:t>
      </w:r>
      <w:proofErr w:type="spellStart"/>
      <w:r w:rsidR="00881B90" w:rsidRPr="00881B90">
        <w:rPr>
          <w:b/>
        </w:rPr>
        <w:t>многофамилни</w:t>
      </w:r>
      <w:proofErr w:type="spellEnd"/>
      <w:r w:rsidR="00881B90" w:rsidRPr="00881B90">
        <w:rPr>
          <w:b/>
        </w:rPr>
        <w:t xml:space="preserve"> жилищни сгради“, както следва: блок „Райна Княгиня“, ул. „Яна Войвода“ №1, гр. Русе; блок №4, ул. „България“ №77, гр. Мартен; блок №7а, ул. „</w:t>
      </w:r>
      <w:proofErr w:type="spellStart"/>
      <w:r w:rsidR="00881B90" w:rsidRPr="00881B90">
        <w:rPr>
          <w:b/>
        </w:rPr>
        <w:t>Изола</w:t>
      </w:r>
      <w:proofErr w:type="spellEnd"/>
      <w:r w:rsidR="00881B90" w:rsidRPr="00881B90">
        <w:rPr>
          <w:b/>
        </w:rPr>
        <w:t xml:space="preserve"> планина“ №28, гр. Русе; блок „Неофит Рилски“, ул. „Св. Св. Кирил и Методий“ №25, гр. Русе.</w:t>
      </w:r>
    </w:p>
    <w:p w:rsidR="00881B90" w:rsidRDefault="00881B90" w:rsidP="00881B90"/>
    <w:p w:rsidR="00147BC2" w:rsidRDefault="00147BC2" w:rsidP="00881B90">
      <w:pPr>
        <w:pStyle w:val="a3"/>
        <w:ind w:firstLine="709"/>
        <w:jc w:val="both"/>
      </w:pPr>
      <w:r>
        <w:lastRenderedPageBreak/>
        <w:t>За:</w:t>
      </w:r>
    </w:p>
    <w:p w:rsidR="001D292A" w:rsidRDefault="00147BC2" w:rsidP="00407745">
      <w:pPr>
        <w:pStyle w:val="ab"/>
        <w:numPr>
          <w:ilvl w:val="0"/>
          <w:numId w:val="21"/>
        </w:numPr>
        <w:rPr>
          <w:rFonts w:eastAsia="Times New Roman"/>
          <w:szCs w:val="24"/>
          <w:lang w:eastAsia="bg-BG"/>
        </w:rPr>
      </w:pPr>
      <w:r w:rsidRPr="00147BC2">
        <w:rPr>
          <w:rFonts w:eastAsia="Times New Roman"/>
          <w:szCs w:val="24"/>
          <w:lang w:eastAsia="bg-BG"/>
        </w:rPr>
        <w:t>БЛОК „РАЙНА КНЯГИНЯ“, УЛ. „ЯНА ВОЙВОДА“ №1, ГР. РУСЕ</w:t>
      </w:r>
      <w:r w:rsidR="006F578B" w:rsidRPr="00147BC2">
        <w:rPr>
          <w:rFonts w:eastAsia="Times New Roman"/>
          <w:szCs w:val="24"/>
          <w:lang w:eastAsia="bg-BG"/>
        </w:rPr>
        <w:t xml:space="preserve">: </w:t>
      </w:r>
      <w:r w:rsidR="0096682C" w:rsidRPr="00147BC2">
        <w:rPr>
          <w:rFonts w:eastAsia="Times New Roman"/>
          <w:szCs w:val="24"/>
          <w:lang w:eastAsia="bg-BG"/>
        </w:rPr>
        <w:t xml:space="preserve">………… </w:t>
      </w:r>
      <w:r w:rsidR="001D292A" w:rsidRPr="00147BC2">
        <w:rPr>
          <w:rFonts w:eastAsia="Times New Roman"/>
          <w:szCs w:val="24"/>
          <w:lang w:eastAsia="bg-BG"/>
        </w:rPr>
        <w:t>лв./словом/ без вкл. ДДС и</w:t>
      </w:r>
      <w:r w:rsidR="006F578B" w:rsidRPr="00147BC2">
        <w:rPr>
          <w:rFonts w:eastAsia="Times New Roman"/>
          <w:szCs w:val="24"/>
          <w:lang w:eastAsia="bg-BG"/>
        </w:rPr>
        <w:t xml:space="preserve"> </w:t>
      </w:r>
      <w:r w:rsidR="0096682C" w:rsidRPr="00147BC2">
        <w:rPr>
          <w:rFonts w:eastAsia="Times New Roman"/>
          <w:szCs w:val="24"/>
          <w:lang w:eastAsia="bg-BG"/>
        </w:rPr>
        <w:t>………………… лв.</w:t>
      </w:r>
      <w:r>
        <w:rPr>
          <w:rFonts w:eastAsia="Times New Roman"/>
          <w:szCs w:val="24"/>
          <w:lang w:eastAsia="bg-BG"/>
        </w:rPr>
        <w:t>/словом/ с включен ДДС;</w:t>
      </w:r>
    </w:p>
    <w:p w:rsidR="00147BC2" w:rsidRPr="00147BC2" w:rsidRDefault="00147BC2" w:rsidP="00407745">
      <w:pPr>
        <w:pStyle w:val="ab"/>
        <w:numPr>
          <w:ilvl w:val="0"/>
          <w:numId w:val="21"/>
        </w:numPr>
        <w:rPr>
          <w:rFonts w:eastAsia="Times New Roman"/>
          <w:szCs w:val="24"/>
          <w:lang w:eastAsia="bg-BG"/>
        </w:rPr>
      </w:pPr>
      <w:r w:rsidRPr="00AB1E5D">
        <w:rPr>
          <w:color w:val="000000" w:themeColor="text1"/>
          <w:szCs w:val="24"/>
        </w:rPr>
        <w:t>БЛОК</w:t>
      </w:r>
      <w:r>
        <w:rPr>
          <w:color w:val="000000" w:themeColor="text1"/>
          <w:szCs w:val="24"/>
        </w:rPr>
        <w:t xml:space="preserve"> №4, УЛ. „БЪЛГАРИЯ“ №77</w:t>
      </w:r>
      <w:r w:rsidRPr="00AB1E5D">
        <w:rPr>
          <w:color w:val="000000" w:themeColor="text1"/>
          <w:szCs w:val="24"/>
        </w:rPr>
        <w:t>, ГР. МАРТЕН</w:t>
      </w:r>
      <w:r w:rsidRPr="00147BC2">
        <w:rPr>
          <w:rFonts w:eastAsia="Times New Roman"/>
          <w:szCs w:val="24"/>
          <w:lang w:eastAsia="bg-BG"/>
        </w:rPr>
        <w:t>: ………… лв./словом/ без вкл. ДДС и ………………… лв.</w:t>
      </w:r>
      <w:r>
        <w:rPr>
          <w:rFonts w:eastAsia="Times New Roman"/>
          <w:szCs w:val="24"/>
          <w:lang w:eastAsia="bg-BG"/>
        </w:rPr>
        <w:t>/словом/ с включен ДДС;</w:t>
      </w:r>
    </w:p>
    <w:p w:rsidR="00147BC2" w:rsidRPr="00147BC2" w:rsidRDefault="00147BC2" w:rsidP="00407745">
      <w:pPr>
        <w:pStyle w:val="ab"/>
        <w:numPr>
          <w:ilvl w:val="0"/>
          <w:numId w:val="21"/>
        </w:numPr>
        <w:rPr>
          <w:rFonts w:eastAsia="Times New Roman"/>
          <w:szCs w:val="24"/>
          <w:lang w:eastAsia="bg-BG"/>
        </w:rPr>
      </w:pPr>
      <w:r w:rsidRPr="00AB1E5D">
        <w:rPr>
          <w:color w:val="000000" w:themeColor="text1"/>
          <w:szCs w:val="24"/>
        </w:rPr>
        <w:t>БЛОК №7А, УЛ. „ИЗОЛА ПЛАНИНА“ №28, ГР. РУСЕ</w:t>
      </w:r>
      <w:r w:rsidRPr="00147BC2">
        <w:rPr>
          <w:rFonts w:eastAsia="Times New Roman"/>
          <w:szCs w:val="24"/>
          <w:lang w:eastAsia="bg-BG"/>
        </w:rPr>
        <w:t>: ………… лв./словом/ без вкл. ДДС и ………………… лв.</w:t>
      </w:r>
      <w:r>
        <w:rPr>
          <w:rFonts w:eastAsia="Times New Roman"/>
          <w:szCs w:val="24"/>
          <w:lang w:eastAsia="bg-BG"/>
        </w:rPr>
        <w:t>/словом/ с включен ДДС</w:t>
      </w:r>
      <w:r w:rsidRPr="00AB1E5D">
        <w:rPr>
          <w:color w:val="000000" w:themeColor="text1"/>
          <w:szCs w:val="24"/>
        </w:rPr>
        <w:t>;</w:t>
      </w:r>
    </w:p>
    <w:p w:rsidR="00147BC2" w:rsidRDefault="00147BC2" w:rsidP="00407745">
      <w:pPr>
        <w:pStyle w:val="ab"/>
        <w:numPr>
          <w:ilvl w:val="0"/>
          <w:numId w:val="21"/>
        </w:numPr>
        <w:rPr>
          <w:rFonts w:eastAsia="Times New Roman"/>
          <w:szCs w:val="24"/>
          <w:lang w:eastAsia="bg-BG"/>
        </w:rPr>
      </w:pPr>
      <w:r w:rsidRPr="00AB1E5D">
        <w:rPr>
          <w:color w:val="000000" w:themeColor="text1"/>
          <w:szCs w:val="24"/>
        </w:rPr>
        <w:t>БЛОК „НЕОФИТ РИЛСКИ“, УЛ. „СВ. СВ. КИРИЛ И МЕТОДИЙ“ №25, ГР. РУСЕ</w:t>
      </w:r>
      <w:r w:rsidRPr="00147BC2">
        <w:rPr>
          <w:rFonts w:eastAsia="Times New Roman"/>
          <w:szCs w:val="24"/>
          <w:lang w:eastAsia="bg-BG"/>
        </w:rPr>
        <w:t>: ………… лв./словом/ без вкл. ДДС и ………………… лв.</w:t>
      </w:r>
      <w:r>
        <w:rPr>
          <w:rFonts w:eastAsia="Times New Roman"/>
          <w:szCs w:val="24"/>
          <w:lang w:eastAsia="bg-BG"/>
        </w:rPr>
        <w:t>/словом/ с включен ДДС.</w:t>
      </w:r>
    </w:p>
    <w:p w:rsidR="00147BC2" w:rsidRPr="00147BC2" w:rsidRDefault="00147BC2" w:rsidP="00147BC2">
      <w:pPr>
        <w:rPr>
          <w:rFonts w:eastAsia="Times New Roman"/>
          <w:b/>
          <w:szCs w:val="24"/>
          <w:lang w:eastAsia="bg-BG"/>
        </w:rPr>
      </w:pPr>
      <w:r>
        <w:rPr>
          <w:rFonts w:eastAsia="Times New Roman"/>
          <w:b/>
          <w:szCs w:val="24"/>
          <w:lang w:eastAsia="bg-BG"/>
        </w:rPr>
        <w:t>Обща крайна</w:t>
      </w:r>
      <w:r w:rsidRPr="00147BC2">
        <w:rPr>
          <w:rFonts w:eastAsia="Times New Roman"/>
          <w:b/>
          <w:szCs w:val="24"/>
          <w:lang w:eastAsia="bg-BG"/>
        </w:rPr>
        <w:t xml:space="preserve"> цена</w:t>
      </w:r>
      <w:r w:rsidR="00A92679">
        <w:rPr>
          <w:rStyle w:val="af4"/>
          <w:rFonts w:eastAsia="Times New Roman"/>
          <w:b/>
          <w:szCs w:val="24"/>
          <w:lang w:eastAsia="bg-BG"/>
        </w:rPr>
        <w:footnoteReference w:id="1"/>
      </w:r>
      <w:r w:rsidRPr="00147BC2">
        <w:rPr>
          <w:rFonts w:eastAsia="Times New Roman"/>
          <w:b/>
          <w:szCs w:val="24"/>
          <w:lang w:eastAsia="bg-BG"/>
        </w:rPr>
        <w:t xml:space="preserve"> за извършване на услугата за всички сгради: : ………… лв./словом/ без вкл. ДДС и ………………… лв./словом/ с включен ДДС;</w:t>
      </w:r>
    </w:p>
    <w:p w:rsidR="001D292A" w:rsidRPr="00E74802" w:rsidRDefault="001D292A" w:rsidP="00201038">
      <w:pPr>
        <w:snapToGrid w:val="0"/>
        <w:ind w:right="157"/>
        <w:rPr>
          <w:rFonts w:eastAsia="Times New Roman"/>
          <w:b/>
          <w:bCs/>
          <w:i/>
          <w:szCs w:val="24"/>
          <w:lang w:eastAsia="bg-BG"/>
        </w:rPr>
      </w:pPr>
      <w:r w:rsidRPr="00E74802">
        <w:rPr>
          <w:rFonts w:eastAsia="Times New Roman"/>
          <w:b/>
          <w:bCs/>
          <w:i/>
          <w:szCs w:val="24"/>
          <w:lang w:eastAsia="bg-BG"/>
        </w:rPr>
        <w:t>Забележка: Цената не следва да надвишава осигурения бюджет/максималната прогнозна стойност на поръчката</w:t>
      </w:r>
      <w:r w:rsidR="001B1014" w:rsidRPr="00E74802">
        <w:rPr>
          <w:rFonts w:eastAsia="Times New Roman"/>
          <w:b/>
          <w:bCs/>
          <w:i/>
          <w:szCs w:val="24"/>
          <w:lang w:eastAsia="bg-BG"/>
        </w:rPr>
        <w:t>.</w:t>
      </w:r>
    </w:p>
    <w:p w:rsidR="001D292A" w:rsidRPr="00E74802" w:rsidRDefault="001D292A" w:rsidP="00201038">
      <w:pPr>
        <w:ind w:left="-720"/>
        <w:rPr>
          <w:rFonts w:eastAsia="Times New Roman"/>
          <w:szCs w:val="24"/>
          <w:lang w:eastAsia="bg-BG"/>
        </w:rPr>
      </w:pPr>
    </w:p>
    <w:p w:rsidR="001D292A" w:rsidRPr="00E74802" w:rsidRDefault="001D292A" w:rsidP="00201038">
      <w:pPr>
        <w:ind w:left="-720"/>
        <w:rPr>
          <w:rFonts w:eastAsia="Times New Roman"/>
          <w:szCs w:val="24"/>
          <w:lang w:eastAsia="bg-BG"/>
        </w:rPr>
      </w:pPr>
      <w:r w:rsidRPr="00E74802">
        <w:rPr>
          <w:rFonts w:eastAsia="Times New Roman"/>
          <w:szCs w:val="24"/>
          <w:lang w:eastAsia="bg-BG"/>
        </w:rPr>
        <w:t xml:space="preserve">Дата: </w:t>
      </w:r>
      <w:r w:rsidRPr="00E74802">
        <w:rPr>
          <w:szCs w:val="24"/>
          <w:u w:val="single"/>
        </w:rPr>
        <w:tab/>
      </w:r>
      <w:r w:rsidRPr="00E74802">
        <w:rPr>
          <w:szCs w:val="24"/>
          <w:u w:val="single"/>
        </w:rPr>
        <w:tab/>
      </w:r>
      <w:r w:rsidRPr="00E74802">
        <w:rPr>
          <w:szCs w:val="24"/>
          <w:u w:val="single"/>
        </w:rPr>
        <w:tab/>
        <w:t xml:space="preserve"> </w:t>
      </w:r>
      <w:r w:rsidRPr="00E74802">
        <w:rPr>
          <w:rFonts w:eastAsia="Times New Roman"/>
          <w:szCs w:val="24"/>
          <w:lang w:eastAsia="bg-BG"/>
        </w:rPr>
        <w:t>г.</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 xml:space="preserve">Подпис и печат: </w:t>
      </w:r>
      <w:r w:rsidRPr="00E74802">
        <w:rPr>
          <w:szCs w:val="24"/>
          <w:u w:val="single"/>
        </w:rPr>
        <w:tab/>
      </w:r>
      <w:r w:rsidRPr="00E74802">
        <w:rPr>
          <w:szCs w:val="24"/>
          <w:u w:val="single"/>
        </w:rPr>
        <w:tab/>
      </w:r>
      <w:r w:rsidRPr="00E74802">
        <w:rPr>
          <w:szCs w:val="24"/>
          <w:u w:val="single"/>
        </w:rPr>
        <w:tab/>
      </w:r>
    </w:p>
    <w:p w:rsidR="001D292A" w:rsidRPr="00E74802" w:rsidRDefault="001D292A" w:rsidP="00201038">
      <w:pPr>
        <w:ind w:left="-720"/>
        <w:rPr>
          <w:rFonts w:eastAsia="Times New Roman"/>
          <w:szCs w:val="24"/>
          <w:lang w:eastAsia="bg-BG"/>
        </w:rPr>
      </w:pPr>
    </w:p>
    <w:p w:rsidR="001D292A" w:rsidRPr="00E74802" w:rsidRDefault="001D292A" w:rsidP="00201038">
      <w:pPr>
        <w:ind w:left="-720"/>
        <w:rPr>
          <w:rFonts w:eastAsia="Times New Roman"/>
          <w:szCs w:val="24"/>
          <w:lang w:eastAsia="bg-BG"/>
        </w:rPr>
      </w:pPr>
      <w:r w:rsidRPr="00E74802">
        <w:rPr>
          <w:rFonts w:eastAsia="Times New Roman"/>
          <w:szCs w:val="24"/>
          <w:lang w:eastAsia="bg-BG"/>
        </w:rPr>
        <w:t xml:space="preserve">гр. </w:t>
      </w:r>
      <w:r w:rsidRPr="00E74802">
        <w:rPr>
          <w:szCs w:val="24"/>
          <w:u w:val="single"/>
        </w:rPr>
        <w:tab/>
      </w:r>
      <w:r w:rsidRPr="00E74802">
        <w:rPr>
          <w:szCs w:val="24"/>
          <w:u w:val="single"/>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w:t>
      </w:r>
      <w:r w:rsidRPr="00E74802">
        <w:rPr>
          <w:szCs w:val="24"/>
          <w:u w:val="single"/>
        </w:rPr>
        <w:tab/>
      </w:r>
      <w:r w:rsidRPr="00E74802">
        <w:rPr>
          <w:szCs w:val="24"/>
          <w:u w:val="single"/>
        </w:rPr>
        <w:tab/>
      </w:r>
      <w:r w:rsidRPr="00E74802">
        <w:rPr>
          <w:szCs w:val="24"/>
          <w:u w:val="single"/>
        </w:rPr>
        <w:tab/>
        <w:t xml:space="preserve"> </w:t>
      </w:r>
      <w:r w:rsidRPr="00E74802">
        <w:rPr>
          <w:rFonts w:eastAsia="Times New Roman"/>
          <w:szCs w:val="24"/>
          <w:lang w:eastAsia="bg-BG"/>
        </w:rPr>
        <w:t>/</w:t>
      </w:r>
    </w:p>
    <w:p w:rsidR="002321DD" w:rsidRPr="00E74802" w:rsidRDefault="001D292A" w:rsidP="00DE0F9A">
      <w:pPr>
        <w:ind w:left="5664"/>
        <w:rPr>
          <w:rFonts w:eastAsiaTheme="minorHAnsi"/>
          <w:iCs/>
        </w:rPr>
      </w:pPr>
      <w:r w:rsidRPr="00E74802">
        <w:rPr>
          <w:rFonts w:eastAsia="Times New Roman"/>
          <w:szCs w:val="24"/>
          <w:lang w:eastAsia="bg-BG"/>
        </w:rPr>
        <w:t>(</w:t>
      </w:r>
      <w:r w:rsidRPr="00E74802">
        <w:rPr>
          <w:rFonts w:eastAsia="Times New Roman"/>
          <w:i/>
          <w:szCs w:val="24"/>
          <w:lang w:eastAsia="bg-BG"/>
        </w:rPr>
        <w:t>име и фамилия</w:t>
      </w:r>
      <w:r w:rsidRPr="00E74802">
        <w:rPr>
          <w:rFonts w:eastAsia="Times New Roman"/>
          <w:szCs w:val="24"/>
          <w:lang w:eastAsia="bg-BG"/>
        </w:rPr>
        <w:t>)</w:t>
      </w:r>
      <w:r w:rsidR="002321DD" w:rsidRPr="00E74802">
        <w:rPr>
          <w:rFonts w:eastAsiaTheme="minorHAnsi"/>
          <w:iCs/>
        </w:rPr>
        <w:br w:type="page"/>
      </w:r>
    </w:p>
    <w:p w:rsidR="003866D0" w:rsidRPr="00E74802" w:rsidRDefault="003866D0" w:rsidP="007A290E">
      <w:pPr>
        <w:pStyle w:val="1"/>
        <w:spacing w:before="0" w:after="120"/>
        <w:jc w:val="right"/>
        <w:rPr>
          <w:rFonts w:ascii="Times New Roman" w:eastAsia="Times New Roman" w:hAnsi="Times New Roman" w:cs="Times New Roman"/>
          <w:i/>
          <w:color w:val="auto"/>
          <w:sz w:val="24"/>
          <w:szCs w:val="24"/>
          <w:lang w:eastAsia="bg-BG"/>
        </w:rPr>
      </w:pPr>
      <w:bookmarkStart w:id="56" w:name="_Toc411332274"/>
      <w:bookmarkStart w:id="57" w:name="_Toc417456979"/>
      <w:r w:rsidRPr="00E74802">
        <w:rPr>
          <w:rFonts w:ascii="Times New Roman" w:eastAsia="Times New Roman" w:hAnsi="Times New Roman" w:cs="Times New Roman"/>
          <w:i/>
          <w:color w:val="auto"/>
          <w:sz w:val="24"/>
          <w:szCs w:val="24"/>
          <w:lang w:eastAsia="bg-BG"/>
        </w:rPr>
        <w:lastRenderedPageBreak/>
        <w:t>Образец</w:t>
      </w:r>
      <w:r w:rsidR="00234922" w:rsidRPr="00E74802">
        <w:rPr>
          <w:rFonts w:ascii="Times New Roman" w:eastAsia="Times New Roman" w:hAnsi="Times New Roman" w:cs="Times New Roman"/>
          <w:i/>
          <w:color w:val="auto"/>
          <w:sz w:val="24"/>
          <w:szCs w:val="24"/>
          <w:lang w:eastAsia="bg-BG"/>
        </w:rPr>
        <w:t xml:space="preserve"> №</w:t>
      </w:r>
      <w:bookmarkEnd w:id="56"/>
      <w:r w:rsidR="00DE0F9A">
        <w:rPr>
          <w:rFonts w:ascii="Times New Roman" w:eastAsia="Times New Roman" w:hAnsi="Times New Roman" w:cs="Times New Roman"/>
          <w:i/>
          <w:color w:val="auto"/>
          <w:sz w:val="24"/>
          <w:szCs w:val="24"/>
          <w:lang w:eastAsia="bg-BG"/>
        </w:rPr>
        <w:t>4</w:t>
      </w:r>
      <w:bookmarkEnd w:id="57"/>
      <w:r w:rsidRPr="00E74802">
        <w:rPr>
          <w:rFonts w:ascii="Times New Roman" w:eastAsia="Times New Roman" w:hAnsi="Times New Roman" w:cs="Times New Roman"/>
          <w:i/>
          <w:color w:val="auto"/>
          <w:sz w:val="24"/>
          <w:szCs w:val="24"/>
          <w:lang w:eastAsia="bg-BG"/>
        </w:rPr>
        <w:t xml:space="preserve"> </w:t>
      </w:r>
    </w:p>
    <w:p w:rsidR="00EC3993" w:rsidRPr="00DE0F9A" w:rsidRDefault="00EC3993" w:rsidP="007A290E">
      <w:pPr>
        <w:jc w:val="center"/>
        <w:rPr>
          <w:rFonts w:eastAsia="Times New Roman"/>
          <w:b/>
          <w:color w:val="000000" w:themeColor="text1"/>
          <w:sz w:val="28"/>
          <w:szCs w:val="24"/>
          <w:lang w:eastAsia="bg-BG"/>
        </w:rPr>
      </w:pPr>
      <w:r w:rsidRPr="00DE0F9A">
        <w:rPr>
          <w:rFonts w:eastAsia="Times New Roman"/>
          <w:b/>
          <w:color w:val="000000" w:themeColor="text1"/>
          <w:sz w:val="28"/>
          <w:szCs w:val="24"/>
          <w:lang w:eastAsia="bg-BG"/>
        </w:rPr>
        <w:t>СПРАВКА-ДЕКЛАРАЦИЯ, СЪДЪРЖАЩА СПИСЪК НА УСЛУГИТЕ</w:t>
      </w:r>
    </w:p>
    <w:p w:rsidR="00EC3993" w:rsidRPr="00E74802" w:rsidRDefault="00EC3993" w:rsidP="007A290E">
      <w:pPr>
        <w:ind w:left="57"/>
        <w:jc w:val="center"/>
        <w:rPr>
          <w:rFonts w:eastAsia="Times New Roman"/>
          <w:b/>
          <w:iCs/>
          <w:szCs w:val="24"/>
          <w:lang w:eastAsia="bg-BG"/>
        </w:rPr>
      </w:pPr>
      <w:r w:rsidRPr="00E74802">
        <w:rPr>
          <w:rFonts w:eastAsia="Times New Roman"/>
          <w:b/>
          <w:iCs/>
          <w:szCs w:val="24"/>
          <w:lang w:eastAsia="bg-BG"/>
        </w:rPr>
        <w:t>с предмет еднакъв или сходен с предмета на поръчката, изпълнени през последните три години, считано от датата на подаване на офертата</w:t>
      </w:r>
    </w:p>
    <w:p w:rsidR="00EC3993" w:rsidRPr="00E74802" w:rsidRDefault="00EC3993" w:rsidP="007A290E">
      <w:pPr>
        <w:jc w:val="center"/>
        <w:rPr>
          <w:rFonts w:eastAsia="Times New Roman"/>
          <w:b/>
          <w:bCs/>
          <w:sz w:val="26"/>
          <w:szCs w:val="26"/>
          <w:lang w:eastAsia="bg-BG"/>
        </w:rPr>
      </w:pPr>
      <w:r w:rsidRPr="00E74802">
        <w:rPr>
          <w:rFonts w:eastAsia="Times New Roman"/>
          <w:bCs/>
          <w:i/>
          <w:iCs/>
          <w:sz w:val="26"/>
          <w:szCs w:val="26"/>
          <w:lang w:eastAsia="bg-BG"/>
        </w:rPr>
        <w:t>(справка съгласно чл. 51, ал. 1, т. 1 от ЗОП)</w:t>
      </w:r>
    </w:p>
    <w:p w:rsidR="00EC3993" w:rsidRPr="00E74802" w:rsidRDefault="00EC3993" w:rsidP="00143087">
      <w:pPr>
        <w:ind w:left="57"/>
        <w:jc w:val="center"/>
        <w:rPr>
          <w:rFonts w:eastAsia="Times New Roman"/>
          <w:i/>
          <w:iCs/>
          <w:szCs w:val="24"/>
          <w:lang w:eastAsia="bg-BG"/>
        </w:rPr>
      </w:pPr>
      <w:r w:rsidRPr="00E74802">
        <w:rPr>
          <w:rFonts w:eastAsia="Times New Roman"/>
          <w:i/>
          <w:iCs/>
          <w:szCs w:val="24"/>
          <w:lang w:eastAsia="bg-BG"/>
        </w:rPr>
        <w:t>________________________________________________________________ (наименование на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190"/>
        <w:gridCol w:w="1596"/>
        <w:gridCol w:w="1249"/>
        <w:gridCol w:w="1544"/>
        <w:gridCol w:w="1950"/>
      </w:tblGrid>
      <w:tr w:rsidR="00EC3993" w:rsidRPr="00E74802" w:rsidTr="00DE0F9A">
        <w:trPr>
          <w:trHeight w:val="493"/>
        </w:trPr>
        <w:tc>
          <w:tcPr>
            <w:tcW w:w="40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461785">
            <w:pPr>
              <w:ind w:firstLine="0"/>
              <w:rPr>
                <w:rFonts w:eastAsia="Times New Roman"/>
                <w:b/>
                <w:color w:val="000000"/>
                <w:szCs w:val="24"/>
              </w:rPr>
            </w:pPr>
            <w:r w:rsidRPr="00E74802">
              <w:rPr>
                <w:rFonts w:eastAsia="Times New Roman"/>
                <w:b/>
                <w:color w:val="000000"/>
                <w:szCs w:val="24"/>
                <w:lang w:eastAsia="bg-BG"/>
              </w:rPr>
              <w:t>№ по ред</w:t>
            </w:r>
          </w:p>
        </w:tc>
        <w:tc>
          <w:tcPr>
            <w:tcW w:w="11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461785">
            <w:pPr>
              <w:ind w:firstLine="0"/>
              <w:rPr>
                <w:rFonts w:eastAsia="Times New Roman"/>
                <w:b/>
                <w:color w:val="000000"/>
                <w:szCs w:val="24"/>
                <w:lang w:val="en-US"/>
              </w:rPr>
            </w:pPr>
            <w:r w:rsidRPr="00E74802">
              <w:rPr>
                <w:rFonts w:eastAsia="Times New Roman"/>
                <w:b/>
                <w:color w:val="000000"/>
                <w:szCs w:val="24"/>
                <w:lang w:eastAsia="bg-BG"/>
              </w:rPr>
              <w:t>Предмет на услугата</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461785">
            <w:pPr>
              <w:ind w:firstLine="0"/>
              <w:rPr>
                <w:rFonts w:eastAsia="Times New Roman"/>
                <w:b/>
                <w:szCs w:val="24"/>
              </w:rPr>
            </w:pPr>
            <w:r w:rsidRPr="00E74802">
              <w:rPr>
                <w:rFonts w:eastAsia="Times New Roman"/>
                <w:b/>
                <w:sz w:val="22"/>
                <w:lang w:eastAsia="bg-BG"/>
              </w:rPr>
              <w:t xml:space="preserve">Начална и крайна дата на изпълнение на </w:t>
            </w:r>
            <w:r w:rsidRPr="00E74802">
              <w:rPr>
                <w:rFonts w:eastAsia="Times New Roman"/>
                <w:b/>
                <w:szCs w:val="24"/>
                <w:lang w:eastAsia="bg-BG"/>
              </w:rPr>
              <w:t xml:space="preserve"> </w:t>
            </w:r>
            <w:r w:rsidRPr="00E74802">
              <w:rPr>
                <w:rFonts w:eastAsia="Times New Roman"/>
                <w:b/>
                <w:color w:val="000000"/>
                <w:szCs w:val="24"/>
                <w:lang w:eastAsia="bg-BG"/>
              </w:rPr>
              <w:t>услугата</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461785">
            <w:pPr>
              <w:ind w:firstLine="0"/>
              <w:rPr>
                <w:rFonts w:eastAsia="Times New Roman"/>
                <w:b/>
                <w:szCs w:val="24"/>
              </w:rPr>
            </w:pPr>
            <w:r w:rsidRPr="00E74802">
              <w:rPr>
                <w:rFonts w:eastAsia="Times New Roman"/>
                <w:b/>
                <w:szCs w:val="24"/>
                <w:lang w:eastAsia="bg-BG"/>
              </w:rPr>
              <w:t>Стойност в лева без ДДС</w:t>
            </w:r>
          </w:p>
        </w:tc>
        <w:tc>
          <w:tcPr>
            <w:tcW w:w="831" w:type="pct"/>
            <w:tcBorders>
              <w:top w:val="single" w:sz="4" w:space="0" w:color="auto"/>
              <w:left w:val="single" w:sz="4" w:space="0" w:color="auto"/>
              <w:bottom w:val="single" w:sz="4" w:space="0" w:color="auto"/>
              <w:right w:val="single" w:sz="4" w:space="0" w:color="auto"/>
            </w:tcBorders>
            <w:shd w:val="clear" w:color="auto" w:fill="E6E6E6"/>
            <w:vAlign w:val="center"/>
          </w:tcPr>
          <w:p w:rsidR="00EC3993" w:rsidRPr="00E74802" w:rsidRDefault="00EC3993" w:rsidP="00461785">
            <w:pPr>
              <w:ind w:left="-57" w:right="-57" w:firstLine="0"/>
              <w:rPr>
                <w:rFonts w:eastAsia="Times New Roman"/>
                <w:b/>
                <w:bCs/>
                <w:sz w:val="22"/>
              </w:rPr>
            </w:pPr>
          </w:p>
          <w:p w:rsidR="00EC3993" w:rsidRPr="00E74802" w:rsidRDefault="00EC3993" w:rsidP="00461785">
            <w:pPr>
              <w:ind w:firstLine="0"/>
              <w:rPr>
                <w:rFonts w:eastAsia="Times New Roman"/>
                <w:b/>
                <w:szCs w:val="24"/>
              </w:rPr>
            </w:pPr>
            <w:r w:rsidRPr="00E74802">
              <w:rPr>
                <w:rFonts w:eastAsia="Times New Roman"/>
                <w:b/>
                <w:sz w:val="22"/>
                <w:lang w:eastAsia="bg-BG"/>
              </w:rPr>
              <w:t>Кратко описание на извършените дейности</w:t>
            </w:r>
          </w:p>
        </w:tc>
        <w:tc>
          <w:tcPr>
            <w:tcW w:w="105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E74802" w:rsidRDefault="00EC3993" w:rsidP="00461785">
            <w:pPr>
              <w:ind w:firstLine="0"/>
              <w:rPr>
                <w:rFonts w:eastAsia="Times New Roman"/>
                <w:b/>
                <w:szCs w:val="24"/>
              </w:rPr>
            </w:pPr>
            <w:r w:rsidRPr="00E74802">
              <w:rPr>
                <w:rFonts w:eastAsia="Times New Roman"/>
                <w:b/>
                <w:szCs w:val="24"/>
                <w:lang w:eastAsia="bg-BG"/>
              </w:rPr>
              <w:t xml:space="preserve">Възложител </w:t>
            </w:r>
            <w:r w:rsidRPr="00E74802">
              <w:rPr>
                <w:rFonts w:eastAsia="Times New Roman"/>
                <w:b/>
                <w:sz w:val="22"/>
                <w:lang w:eastAsia="bg-BG"/>
              </w:rPr>
              <w:t>– адрес, телефон, факс, електронна поща</w:t>
            </w: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1.</w:t>
            </w:r>
          </w:p>
        </w:tc>
        <w:tc>
          <w:tcPr>
            <w:tcW w:w="1179" w:type="pct"/>
            <w:tcBorders>
              <w:top w:val="single" w:sz="4" w:space="0" w:color="auto"/>
              <w:left w:val="single" w:sz="4" w:space="0" w:color="auto"/>
              <w:bottom w:val="single" w:sz="4" w:space="0" w:color="auto"/>
              <w:right w:val="single" w:sz="4" w:space="0" w:color="auto"/>
            </w:tcBorders>
            <w:vAlign w:val="center"/>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2.</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3.</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n</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r w:rsidR="00EC3993" w:rsidRPr="00E74802" w:rsidTr="00DE0F9A">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EC3993" w:rsidRPr="00E74802" w:rsidRDefault="00EC3993" w:rsidP="00461785">
            <w:pPr>
              <w:ind w:firstLine="0"/>
              <w:rPr>
                <w:rFonts w:eastAsia="Times New Roman"/>
                <w:szCs w:val="24"/>
              </w:rPr>
            </w:pPr>
            <w:r w:rsidRPr="00E74802">
              <w:rPr>
                <w:rFonts w:eastAsia="Times New Roman"/>
                <w:szCs w:val="24"/>
                <w:lang w:eastAsia="bg-BG"/>
              </w:rPr>
              <w:t>общ брой</w:t>
            </w:r>
          </w:p>
        </w:tc>
        <w:tc>
          <w:tcPr>
            <w:tcW w:w="117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672"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831"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c>
          <w:tcPr>
            <w:tcW w:w="1050" w:type="pct"/>
            <w:tcBorders>
              <w:top w:val="single" w:sz="4" w:space="0" w:color="auto"/>
              <w:left w:val="single" w:sz="4" w:space="0" w:color="auto"/>
              <w:bottom w:val="single" w:sz="4" w:space="0" w:color="auto"/>
              <w:right w:val="single" w:sz="4" w:space="0" w:color="auto"/>
            </w:tcBorders>
          </w:tcPr>
          <w:p w:rsidR="00EC3993" w:rsidRPr="00E74802" w:rsidRDefault="00EC3993" w:rsidP="00461785">
            <w:pPr>
              <w:ind w:firstLine="0"/>
              <w:rPr>
                <w:rFonts w:eastAsia="Times New Roman"/>
                <w:sz w:val="22"/>
              </w:rPr>
            </w:pPr>
          </w:p>
        </w:tc>
      </w:tr>
    </w:tbl>
    <w:p w:rsidR="00EC3993" w:rsidRPr="00E74802" w:rsidRDefault="00EC3993" w:rsidP="00201038">
      <w:pPr>
        <w:tabs>
          <w:tab w:val="left" w:pos="11325"/>
        </w:tabs>
        <w:rPr>
          <w:rFonts w:eastAsia="Times New Roman"/>
          <w:b/>
          <w:i/>
          <w:sz w:val="20"/>
          <w:szCs w:val="20"/>
          <w:u w:val="single"/>
        </w:rPr>
      </w:pPr>
      <w:r w:rsidRPr="00E74802">
        <w:rPr>
          <w:rFonts w:eastAsia="Times New Roman"/>
          <w:b/>
          <w:i/>
          <w:sz w:val="20"/>
          <w:szCs w:val="20"/>
          <w:u w:val="single"/>
          <w:lang w:eastAsia="bg-BG"/>
        </w:rPr>
        <w:tab/>
      </w:r>
    </w:p>
    <w:p w:rsidR="00EC3993" w:rsidRPr="00E74802" w:rsidRDefault="00EC3993" w:rsidP="00201038">
      <w:pPr>
        <w:rPr>
          <w:rFonts w:eastAsia="Times New Roman"/>
          <w:i/>
          <w:sz w:val="22"/>
          <w:lang w:eastAsia="bg-BG"/>
        </w:rPr>
      </w:pPr>
      <w:r w:rsidRPr="00E74802">
        <w:rPr>
          <w:rFonts w:eastAsia="Times New Roman"/>
          <w:b/>
          <w:i/>
          <w:sz w:val="22"/>
          <w:u w:val="single"/>
          <w:lang w:eastAsia="bg-BG"/>
        </w:rPr>
        <w:t>Приложения:</w:t>
      </w:r>
      <w:r w:rsidRPr="00E74802">
        <w:rPr>
          <w:rFonts w:eastAsia="Times New Roman"/>
          <w:i/>
          <w:sz w:val="22"/>
          <w:lang w:eastAsia="bg-BG"/>
        </w:rPr>
        <w:t xml:space="preserve"> </w:t>
      </w:r>
    </w:p>
    <w:p w:rsidR="00EC3993" w:rsidRPr="00E74802" w:rsidRDefault="00EC3993" w:rsidP="00201038">
      <w:pPr>
        <w:rPr>
          <w:rFonts w:eastAsia="Times New Roman"/>
          <w:i/>
          <w:szCs w:val="24"/>
          <w:lang w:eastAsia="bg-BG"/>
        </w:rPr>
      </w:pPr>
      <w:r w:rsidRPr="00E74802">
        <w:rPr>
          <w:rFonts w:eastAsia="Times New Roman"/>
          <w:i/>
          <w:szCs w:val="24"/>
          <w:lang w:eastAsia="bg-BG"/>
        </w:rPr>
        <w:t>Удостоверения, издадени от получателите за извършената услуга или от компетентен орган, или чрез п</w:t>
      </w:r>
      <w:r w:rsidR="00C433FA" w:rsidRPr="00E74802">
        <w:rPr>
          <w:rFonts w:eastAsia="Times New Roman"/>
          <w:i/>
          <w:szCs w:val="24"/>
          <w:lang w:eastAsia="bg-BG"/>
        </w:rPr>
        <w:t xml:space="preserve">осочване на публичен регистър, </w:t>
      </w:r>
      <w:r w:rsidRPr="00E74802">
        <w:rPr>
          <w:rFonts w:eastAsia="Times New Roman"/>
          <w:i/>
          <w:szCs w:val="24"/>
          <w:lang w:eastAsia="bg-BG"/>
        </w:rPr>
        <w:t>в който е публикувана информация за услугата.</w:t>
      </w:r>
    </w:p>
    <w:p w:rsidR="00EC3993" w:rsidRPr="00E74802" w:rsidRDefault="00EC3993" w:rsidP="00201038">
      <w:pPr>
        <w:rPr>
          <w:rFonts w:eastAsia="Times New Roman"/>
          <w:szCs w:val="24"/>
          <w:lang w:eastAsia="bg-BG"/>
        </w:rPr>
      </w:pPr>
    </w:p>
    <w:p w:rsidR="00EC3993" w:rsidRPr="00E74802" w:rsidRDefault="00EC3993" w:rsidP="00201038">
      <w:pPr>
        <w:rPr>
          <w:rFonts w:eastAsia="Times New Roman"/>
          <w:szCs w:val="24"/>
          <w:lang w:eastAsia="bg-BG"/>
        </w:rPr>
      </w:pPr>
      <w:r w:rsidRPr="00E74802">
        <w:rPr>
          <w:rFonts w:eastAsia="Times New Roman"/>
          <w:szCs w:val="24"/>
          <w:lang w:eastAsia="bg-BG"/>
        </w:rPr>
        <w:t>Дата:..</w:t>
      </w:r>
      <w:r w:rsidR="001B1014" w:rsidRPr="00E74802">
        <w:rPr>
          <w:rFonts w:eastAsia="Times New Roman"/>
          <w:szCs w:val="24"/>
          <w:lang w:eastAsia="bg-BG"/>
        </w:rPr>
        <w:t>............................ г</w:t>
      </w:r>
      <w:r w:rsidRPr="00E74802">
        <w:rPr>
          <w:rFonts w:eastAsia="Times New Roman"/>
          <w:szCs w:val="24"/>
          <w:lang w:eastAsia="bg-BG"/>
        </w:rPr>
        <w:t>.</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w:t>
      </w:r>
    </w:p>
    <w:p w:rsidR="00EC3993" w:rsidRPr="00E74802" w:rsidRDefault="001B1014" w:rsidP="00201038">
      <w:pPr>
        <w:rPr>
          <w:rFonts w:eastAsia="Times New Roman"/>
          <w:i/>
          <w:szCs w:val="24"/>
          <w:lang w:eastAsia="bg-BG"/>
        </w:rPr>
      </w:pP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00EC3993" w:rsidRPr="00E74802">
        <w:rPr>
          <w:rFonts w:eastAsia="Times New Roman"/>
          <w:szCs w:val="24"/>
          <w:lang w:eastAsia="bg-BG"/>
        </w:rPr>
        <w:t xml:space="preserve"> </w:t>
      </w:r>
      <w:r w:rsidRPr="00E74802">
        <w:rPr>
          <w:rFonts w:eastAsia="Times New Roman"/>
          <w:szCs w:val="24"/>
          <w:lang w:eastAsia="bg-BG"/>
        </w:rPr>
        <w:t>/</w:t>
      </w:r>
      <w:r w:rsidR="00EC3993" w:rsidRPr="00E74802">
        <w:rPr>
          <w:rFonts w:eastAsia="Times New Roman"/>
          <w:i/>
          <w:szCs w:val="24"/>
          <w:lang w:eastAsia="bg-BG"/>
        </w:rPr>
        <w:t>Име, подпис и печат</w:t>
      </w:r>
      <w:r w:rsidRPr="00E74802">
        <w:rPr>
          <w:rFonts w:eastAsia="Times New Roman"/>
          <w:i/>
          <w:szCs w:val="24"/>
          <w:lang w:eastAsia="bg-BG"/>
        </w:rPr>
        <w:t>/</w:t>
      </w:r>
    </w:p>
    <w:p w:rsidR="00143087" w:rsidRDefault="00143087">
      <w:pPr>
        <w:spacing w:after="200"/>
        <w:ind w:firstLine="0"/>
        <w:jc w:val="left"/>
        <w:rPr>
          <w:rFonts w:eastAsia="Times New Roman"/>
          <w:i/>
          <w:szCs w:val="24"/>
          <w:lang w:eastAsia="bg-BG"/>
        </w:rPr>
      </w:pPr>
      <w:r>
        <w:rPr>
          <w:rFonts w:eastAsia="Times New Roman"/>
          <w:i/>
          <w:szCs w:val="24"/>
          <w:lang w:eastAsia="bg-BG"/>
        </w:rPr>
        <w:br w:type="page"/>
      </w:r>
    </w:p>
    <w:p w:rsidR="0067790B" w:rsidRDefault="0067790B">
      <w:pPr>
        <w:spacing w:after="200"/>
        <w:ind w:firstLine="0"/>
        <w:jc w:val="left"/>
        <w:rPr>
          <w:rFonts w:eastAsia="Times New Roman"/>
          <w:i/>
          <w:szCs w:val="24"/>
          <w:lang w:val="en-US" w:eastAsia="bg-BG"/>
        </w:rPr>
      </w:pPr>
    </w:p>
    <w:p w:rsidR="002321DD" w:rsidRPr="00E74802" w:rsidRDefault="00EC3993" w:rsidP="007A290E">
      <w:pPr>
        <w:keepNext/>
        <w:keepLines/>
        <w:jc w:val="right"/>
        <w:outlineLvl w:val="0"/>
        <w:rPr>
          <w:b/>
          <w:bCs/>
          <w:i/>
          <w:szCs w:val="24"/>
        </w:rPr>
      </w:pPr>
      <w:bookmarkStart w:id="58" w:name="_Toc411332275"/>
      <w:bookmarkStart w:id="59" w:name="_Toc417456980"/>
      <w:r w:rsidRPr="00E74802">
        <w:rPr>
          <w:b/>
          <w:bCs/>
          <w:i/>
          <w:szCs w:val="24"/>
        </w:rPr>
        <w:t xml:space="preserve">Образец </w:t>
      </w:r>
      <w:r w:rsidR="001C3ED2" w:rsidRPr="00E74802">
        <w:rPr>
          <w:b/>
          <w:bCs/>
          <w:i/>
          <w:szCs w:val="24"/>
        </w:rPr>
        <w:t>№</w:t>
      </w:r>
      <w:bookmarkEnd w:id="58"/>
      <w:r w:rsidR="00DE0F9A">
        <w:rPr>
          <w:b/>
          <w:bCs/>
          <w:i/>
          <w:szCs w:val="24"/>
        </w:rPr>
        <w:t>5</w:t>
      </w:r>
      <w:bookmarkEnd w:id="59"/>
    </w:p>
    <w:p w:rsidR="00C433FA" w:rsidRPr="009163A5" w:rsidRDefault="002321DD" w:rsidP="007A290E">
      <w:pPr>
        <w:jc w:val="center"/>
        <w:rPr>
          <w:rFonts w:eastAsia="Times New Roman"/>
          <w:b/>
          <w:szCs w:val="24"/>
          <w:lang w:eastAsia="bg-BG"/>
        </w:rPr>
      </w:pPr>
      <w:r w:rsidRPr="009163A5">
        <w:rPr>
          <w:rFonts w:eastAsia="Times New Roman"/>
          <w:b/>
          <w:szCs w:val="24"/>
          <w:lang w:eastAsia="bg-BG"/>
        </w:rPr>
        <w:t>СПРАВКА-ДЕКЛАРАЦИЯ, СЪДЪРЖАЩА СПИСЪК НА ПРАВОСПОСОБНИТЕ ЛИЦА И КЛЮЧОВИ ЕКСПЕРТИ В ЕКИПА ЗА ИЗПЪЛНЕНИЕ ПРЕ</w:t>
      </w:r>
      <w:r w:rsidR="00101DA9" w:rsidRPr="009163A5">
        <w:rPr>
          <w:rFonts w:eastAsia="Times New Roman"/>
          <w:b/>
          <w:szCs w:val="24"/>
          <w:lang w:eastAsia="bg-BG"/>
        </w:rPr>
        <w:t>ДМЕТ</w:t>
      </w:r>
      <w:r w:rsidR="00DF5E7A" w:rsidRPr="009163A5">
        <w:rPr>
          <w:rFonts w:eastAsia="Times New Roman"/>
          <w:b/>
          <w:szCs w:val="24"/>
          <w:lang w:eastAsia="bg-BG"/>
        </w:rPr>
        <w:t>А НА ПОРЪЧКА</w:t>
      </w:r>
      <w:r w:rsidR="009163A5" w:rsidRPr="009163A5">
        <w:rPr>
          <w:rFonts w:eastAsia="Times New Roman"/>
          <w:b/>
          <w:szCs w:val="24"/>
          <w:lang w:eastAsia="bg-BG"/>
        </w:rPr>
        <w:t>ТА</w:t>
      </w:r>
    </w:p>
    <w:p w:rsidR="002321DD" w:rsidRPr="00E74802" w:rsidRDefault="002321DD" w:rsidP="007A290E">
      <w:pPr>
        <w:jc w:val="center"/>
        <w:rPr>
          <w:rFonts w:eastAsia="Times New Roman"/>
          <w:b/>
          <w:bCs/>
          <w:sz w:val="26"/>
          <w:szCs w:val="26"/>
          <w:lang w:eastAsia="bg-BG"/>
        </w:rPr>
      </w:pPr>
      <w:r w:rsidRPr="00E74802">
        <w:rPr>
          <w:rFonts w:eastAsia="Times New Roman"/>
          <w:bCs/>
          <w:i/>
          <w:iCs/>
          <w:sz w:val="26"/>
          <w:szCs w:val="26"/>
          <w:lang w:eastAsia="bg-BG"/>
        </w:rPr>
        <w:t>(справка съгласно чл. 51, ал. 1, т. 7 от ЗОП)</w:t>
      </w:r>
    </w:p>
    <w:p w:rsidR="002321DD" w:rsidRPr="00E74802" w:rsidRDefault="002321DD" w:rsidP="007A290E">
      <w:pPr>
        <w:ind w:left="57"/>
        <w:jc w:val="center"/>
        <w:rPr>
          <w:rFonts w:eastAsia="Times New Roman"/>
          <w:i/>
          <w:iCs/>
          <w:szCs w:val="24"/>
          <w:lang w:eastAsia="bg-BG"/>
        </w:rPr>
      </w:pPr>
      <w:r w:rsidRPr="00E74802">
        <w:rPr>
          <w:rFonts w:eastAsia="Times New Roman"/>
          <w:i/>
          <w:iCs/>
          <w:szCs w:val="24"/>
          <w:lang w:eastAsia="bg-BG"/>
        </w:rPr>
        <w:t>________________________________________________________________ (наименование на участника)</w:t>
      </w:r>
    </w:p>
    <w:p w:rsidR="00143087" w:rsidRDefault="00143087" w:rsidP="00201038">
      <w:pPr>
        <w:rPr>
          <w:rFonts w:eastAsia="Times New Roman"/>
          <w:szCs w:val="24"/>
          <w:lang w:eastAsia="bg-BG"/>
        </w:rPr>
      </w:pPr>
    </w:p>
    <w:p w:rsidR="002321DD" w:rsidRPr="00E74802" w:rsidRDefault="002321DD" w:rsidP="00201038">
      <w:pPr>
        <w:rPr>
          <w:rFonts w:eastAsia="Times New Roman"/>
          <w:b/>
          <w:szCs w:val="24"/>
          <w:lang w:eastAsia="bg-BG"/>
        </w:rPr>
      </w:pPr>
      <w:r w:rsidRPr="00E74802">
        <w:rPr>
          <w:rFonts w:eastAsia="Times New Roman"/>
          <w:szCs w:val="24"/>
          <w:lang w:eastAsia="bg-BG"/>
        </w:rPr>
        <w:t>Долуподписаният</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в качеството ми на _____________________________________________________ (</w:t>
      </w:r>
      <w:r w:rsidRPr="00E74802">
        <w:rPr>
          <w:rFonts w:eastAsia="Times New Roman"/>
          <w:i/>
          <w:szCs w:val="24"/>
          <w:lang w:eastAsia="bg-BG"/>
        </w:rPr>
        <w:t xml:space="preserve">посочете длъжността) </w:t>
      </w:r>
      <w:r w:rsidRPr="00E74802">
        <w:rPr>
          <w:rFonts w:eastAsia="Times New Roman"/>
          <w:szCs w:val="24"/>
          <w:lang w:eastAsia="bg-BG"/>
        </w:rPr>
        <w:t xml:space="preserve">в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xml:space="preserve"> </w:t>
      </w:r>
      <w:r w:rsidRPr="00E74802">
        <w:rPr>
          <w:rFonts w:eastAsia="Times New Roman"/>
          <w:i/>
          <w:szCs w:val="24"/>
          <w:lang w:eastAsia="bg-BG"/>
        </w:rPr>
        <w:t>(посочете името на участника)</w:t>
      </w:r>
      <w:r w:rsidRPr="00E74802">
        <w:rPr>
          <w:rFonts w:eastAsia="Times New Roman"/>
          <w:szCs w:val="24"/>
          <w:lang w:eastAsia="bg-BG"/>
        </w:rPr>
        <w:t xml:space="preserve">, със седалище и адрес на управление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i/>
          <w:szCs w:val="24"/>
          <w:lang w:eastAsia="bg-BG"/>
        </w:rPr>
        <w:t>БУЛСТАТ/ЕИК _________________________</w:t>
      </w:r>
      <w:r w:rsidRPr="00E74802">
        <w:rPr>
          <w:rFonts w:eastAsia="Times New Roman"/>
          <w:szCs w:val="24"/>
          <w:lang w:eastAsia="bg-BG"/>
        </w:rPr>
        <w:t xml:space="preserve"> - участни</w:t>
      </w:r>
      <w:r w:rsidR="00C433FA" w:rsidRPr="00E74802">
        <w:rPr>
          <w:rFonts w:eastAsia="Times New Roman"/>
          <w:szCs w:val="24"/>
          <w:lang w:eastAsia="bg-BG"/>
        </w:rPr>
        <w:t>к в процедура за възлагане на  п</w:t>
      </w:r>
      <w:r w:rsidRPr="00E74802">
        <w:rPr>
          <w:rFonts w:eastAsia="Times New Roman"/>
          <w:szCs w:val="24"/>
          <w:lang w:eastAsia="bg-BG"/>
        </w:rPr>
        <w:t xml:space="preserve">оръчка </w:t>
      </w:r>
      <w:r w:rsidR="008304BE" w:rsidRPr="00E74802">
        <w:rPr>
          <w:rFonts w:eastAsia="Times New Roman"/>
          <w:szCs w:val="24"/>
          <w:lang w:eastAsia="bg-BG"/>
        </w:rPr>
        <w:t xml:space="preserve">чрез публична покана </w:t>
      </w:r>
      <w:r w:rsidRPr="00E74802">
        <w:rPr>
          <w:rFonts w:eastAsia="Times New Roman"/>
          <w:szCs w:val="24"/>
          <w:lang w:eastAsia="bg-BG"/>
        </w:rPr>
        <w:t>с предмет</w:t>
      </w:r>
      <w:r w:rsidRPr="00E74802">
        <w:rPr>
          <w:rFonts w:eastAsia="Times New Roman"/>
          <w:b/>
          <w:szCs w:val="24"/>
          <w:lang w:eastAsia="bg-BG"/>
        </w:rPr>
        <w:t xml:space="preserve">: </w:t>
      </w:r>
    </w:p>
    <w:p w:rsidR="0067790B" w:rsidRPr="00147BC2" w:rsidRDefault="00881B90" w:rsidP="0067790B">
      <w:pPr>
        <w:ind w:left="-360" w:right="-240"/>
        <w:rPr>
          <w:rFonts w:eastAsia="Times New Roman"/>
          <w:b/>
          <w:szCs w:val="24"/>
          <w:lang w:eastAsia="bg-BG"/>
        </w:rPr>
      </w:pPr>
      <w:r w:rsidRPr="00881B90">
        <w:rPr>
          <w:rFonts w:eastAsia="Times New Roman"/>
          <w:b/>
          <w:szCs w:val="24"/>
          <w:lang w:eastAsia="bg-BG"/>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Pr="00881B90">
        <w:rPr>
          <w:rFonts w:eastAsia="Times New Roman"/>
          <w:b/>
          <w:szCs w:val="24"/>
          <w:lang w:eastAsia="bg-BG"/>
        </w:rPr>
        <w:t>многофамилни</w:t>
      </w:r>
      <w:proofErr w:type="spellEnd"/>
      <w:r w:rsidRPr="00881B90">
        <w:rPr>
          <w:rFonts w:eastAsia="Times New Roman"/>
          <w:b/>
          <w:szCs w:val="24"/>
          <w:lang w:eastAsia="bg-BG"/>
        </w:rPr>
        <w:t xml:space="preserve"> жилищни сгради по националната програма за енергийна ефективност на </w:t>
      </w:r>
      <w:proofErr w:type="spellStart"/>
      <w:r w:rsidRPr="00881B90">
        <w:rPr>
          <w:rFonts w:eastAsia="Times New Roman"/>
          <w:b/>
          <w:szCs w:val="24"/>
          <w:lang w:eastAsia="bg-BG"/>
        </w:rPr>
        <w:t>многофамилни</w:t>
      </w:r>
      <w:proofErr w:type="spellEnd"/>
      <w:r w:rsidRPr="00881B90">
        <w:rPr>
          <w:rFonts w:eastAsia="Times New Roman"/>
          <w:b/>
          <w:szCs w:val="24"/>
          <w:lang w:eastAsia="bg-BG"/>
        </w:rPr>
        <w:t xml:space="preserve"> жилищни сгради“, както следва: блок „Райна Княгиня“, ул. „Яна Войвода“ №1, гр. Русе; блок №4, ул. „България“ №77, гр. Мартен; блок №7а, ул. „</w:t>
      </w:r>
      <w:proofErr w:type="spellStart"/>
      <w:r w:rsidRPr="00881B90">
        <w:rPr>
          <w:rFonts w:eastAsia="Times New Roman"/>
          <w:b/>
          <w:szCs w:val="24"/>
          <w:lang w:eastAsia="bg-BG"/>
        </w:rPr>
        <w:t>Изола</w:t>
      </w:r>
      <w:proofErr w:type="spellEnd"/>
      <w:r w:rsidRPr="00881B90">
        <w:rPr>
          <w:rFonts w:eastAsia="Times New Roman"/>
          <w:b/>
          <w:szCs w:val="24"/>
          <w:lang w:eastAsia="bg-BG"/>
        </w:rPr>
        <w:t xml:space="preserve"> планина“ №28, гр. Русе; блок „Неофит Рилски“, ул. „Св. Св. Кирил и Методий“ №25, гр. Русе.</w:t>
      </w:r>
    </w:p>
    <w:p w:rsidR="00143087" w:rsidRDefault="00143087" w:rsidP="00201038">
      <w:pPr>
        <w:ind w:left="-360" w:right="-240"/>
        <w:rPr>
          <w:rFonts w:eastAsia="Times New Roman"/>
          <w:b/>
          <w:szCs w:val="24"/>
          <w:lang w:val="ru-RU" w:eastAsia="bg-BG"/>
        </w:rPr>
      </w:pPr>
    </w:p>
    <w:p w:rsidR="002321DD" w:rsidRPr="00E74802" w:rsidRDefault="002321DD" w:rsidP="00201038">
      <w:pPr>
        <w:ind w:left="-360" w:right="-240"/>
        <w:rPr>
          <w:rFonts w:eastAsia="Times New Roman"/>
          <w:b/>
          <w:szCs w:val="24"/>
          <w:lang w:val="ru-RU" w:eastAsia="bg-BG"/>
        </w:rPr>
      </w:pPr>
      <w:r w:rsidRPr="00E74802">
        <w:rPr>
          <w:rFonts w:eastAsia="Times New Roman"/>
          <w:b/>
          <w:szCs w:val="24"/>
          <w:lang w:val="ru-RU" w:eastAsia="bg-BG"/>
        </w:rPr>
        <w:t xml:space="preserve">Д Е К Л А </w:t>
      </w:r>
      <w:proofErr w:type="gramStart"/>
      <w:r w:rsidRPr="00E74802">
        <w:rPr>
          <w:rFonts w:eastAsia="Times New Roman"/>
          <w:b/>
          <w:szCs w:val="24"/>
          <w:lang w:val="ru-RU" w:eastAsia="bg-BG"/>
        </w:rPr>
        <w:t>Р</w:t>
      </w:r>
      <w:proofErr w:type="gramEnd"/>
      <w:r w:rsidRPr="00E74802">
        <w:rPr>
          <w:rFonts w:eastAsia="Times New Roman"/>
          <w:b/>
          <w:szCs w:val="24"/>
          <w:lang w:val="ru-RU" w:eastAsia="bg-BG"/>
        </w:rPr>
        <w:t xml:space="preserve"> И Р А М, </w:t>
      </w:r>
    </w:p>
    <w:p w:rsidR="002321DD" w:rsidRPr="00E74802" w:rsidRDefault="002321DD" w:rsidP="00201038">
      <w:pPr>
        <w:ind w:left="-360" w:right="-240"/>
        <w:rPr>
          <w:rFonts w:eastAsia="Times New Roman"/>
          <w:b/>
          <w:szCs w:val="24"/>
          <w:lang w:val="ru-RU" w:eastAsia="bg-BG"/>
        </w:rPr>
      </w:pPr>
      <w:r w:rsidRPr="00E74802">
        <w:rPr>
          <w:rFonts w:eastAsia="Times New Roman"/>
          <w:b/>
          <w:szCs w:val="24"/>
          <w:lang w:val="ru-RU" w:eastAsia="bg-BG"/>
        </w:rPr>
        <w:t>че при изпълнение на услугата, предмет на настоящата поръчка ще използвам следните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812"/>
        <w:gridCol w:w="2051"/>
        <w:gridCol w:w="1596"/>
        <w:gridCol w:w="1846"/>
      </w:tblGrid>
      <w:tr w:rsidR="002321DD" w:rsidRPr="00E74802" w:rsidTr="00143087">
        <w:trPr>
          <w:trHeight w:val="493"/>
          <w:jc w:val="center"/>
        </w:trPr>
        <w:tc>
          <w:tcPr>
            <w:tcW w:w="52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2321DD" w:rsidRPr="00E74802" w:rsidRDefault="002321DD" w:rsidP="00DE0F9A">
            <w:pPr>
              <w:ind w:firstLine="0"/>
              <w:rPr>
                <w:rFonts w:eastAsia="Times New Roman"/>
                <w:b/>
                <w:color w:val="000000"/>
                <w:szCs w:val="24"/>
              </w:rPr>
            </w:pPr>
            <w:r w:rsidRPr="00E74802">
              <w:rPr>
                <w:rFonts w:eastAsia="Times New Roman"/>
                <w:b/>
                <w:color w:val="000000"/>
                <w:szCs w:val="24"/>
                <w:lang w:eastAsia="bg-BG"/>
              </w:rPr>
              <w:t>№ по ред</w:t>
            </w:r>
          </w:p>
        </w:tc>
        <w:tc>
          <w:tcPr>
            <w:tcW w:w="151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2321DD" w:rsidRPr="00E74802" w:rsidRDefault="002321DD" w:rsidP="00DE0F9A">
            <w:pPr>
              <w:ind w:firstLine="0"/>
              <w:rPr>
                <w:rFonts w:eastAsia="Times New Roman"/>
                <w:b/>
                <w:color w:val="000000"/>
                <w:szCs w:val="24"/>
              </w:rPr>
            </w:pPr>
            <w:r w:rsidRPr="00E74802">
              <w:rPr>
                <w:rFonts w:eastAsia="Times New Roman"/>
                <w:b/>
                <w:color w:val="000000"/>
                <w:szCs w:val="24"/>
              </w:rPr>
              <w:t>Име, презиме, фамилия</w:t>
            </w:r>
          </w:p>
        </w:tc>
        <w:tc>
          <w:tcPr>
            <w:tcW w:w="1104"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E74802" w:rsidRDefault="002321DD" w:rsidP="00DE0F9A">
            <w:pPr>
              <w:ind w:firstLine="0"/>
              <w:rPr>
                <w:rFonts w:eastAsia="Times New Roman"/>
                <w:b/>
                <w:szCs w:val="24"/>
              </w:rPr>
            </w:pPr>
            <w:r w:rsidRPr="00E74802">
              <w:rPr>
                <w:rFonts w:eastAsia="Times New Roman"/>
                <w:b/>
                <w:szCs w:val="24"/>
              </w:rPr>
              <w:t>Общ професионален опит (години)</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E74802" w:rsidRDefault="002321DD" w:rsidP="00DE0F9A">
            <w:pPr>
              <w:ind w:firstLine="0"/>
              <w:rPr>
                <w:rFonts w:eastAsia="Times New Roman"/>
                <w:b/>
                <w:szCs w:val="24"/>
              </w:rPr>
            </w:pPr>
            <w:r w:rsidRPr="00E74802">
              <w:rPr>
                <w:rFonts w:eastAsia="Times New Roman"/>
                <w:b/>
                <w:szCs w:val="24"/>
              </w:rPr>
              <w:t>Специфичен опит</w:t>
            </w:r>
          </w:p>
        </w:tc>
        <w:tc>
          <w:tcPr>
            <w:tcW w:w="994"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E74802" w:rsidRDefault="002321DD" w:rsidP="00DE0F9A">
            <w:pPr>
              <w:ind w:firstLine="0"/>
              <w:rPr>
                <w:rFonts w:eastAsia="Times New Roman"/>
                <w:b/>
                <w:szCs w:val="24"/>
              </w:rPr>
            </w:pPr>
            <w:r w:rsidRPr="00E74802">
              <w:rPr>
                <w:rFonts w:eastAsia="Times New Roman"/>
                <w:b/>
                <w:szCs w:val="24"/>
              </w:rPr>
              <w:t>Образование, квалификация</w:t>
            </w:r>
          </w:p>
        </w:tc>
      </w:tr>
      <w:tr w:rsidR="002321DD" w:rsidRPr="00E74802" w:rsidTr="00143087">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1.</w:t>
            </w:r>
          </w:p>
        </w:tc>
        <w:tc>
          <w:tcPr>
            <w:tcW w:w="1514" w:type="pct"/>
            <w:tcBorders>
              <w:top w:val="single" w:sz="4" w:space="0" w:color="auto"/>
              <w:left w:val="single" w:sz="4" w:space="0" w:color="auto"/>
              <w:bottom w:val="single" w:sz="4" w:space="0" w:color="auto"/>
              <w:right w:val="single" w:sz="4" w:space="0" w:color="auto"/>
            </w:tcBorders>
            <w:vAlign w:val="center"/>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143087">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2.</w:t>
            </w: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143087">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3.</w:t>
            </w: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143087">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2321DD" w:rsidRPr="00E74802" w:rsidRDefault="002321DD" w:rsidP="00DE0F9A">
            <w:pPr>
              <w:ind w:firstLine="0"/>
              <w:rPr>
                <w:rFonts w:eastAsia="Times New Roman"/>
                <w:szCs w:val="24"/>
              </w:rPr>
            </w:pPr>
            <w:r w:rsidRPr="00E74802">
              <w:rPr>
                <w:rFonts w:eastAsia="Times New Roman"/>
                <w:szCs w:val="24"/>
                <w:lang w:eastAsia="bg-BG"/>
              </w:rPr>
              <w:t>……</w:t>
            </w: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143087">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tcPr>
          <w:p w:rsidR="002321DD" w:rsidRPr="00E74802" w:rsidRDefault="002321DD" w:rsidP="00DE0F9A">
            <w:pPr>
              <w:ind w:firstLine="0"/>
              <w:rPr>
                <w:rFonts w:eastAsia="Times New Roman"/>
                <w:szCs w:val="24"/>
              </w:rPr>
            </w:pP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r w:rsidR="002321DD" w:rsidRPr="00E74802" w:rsidTr="00143087">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tcPr>
          <w:p w:rsidR="002321DD" w:rsidRPr="00E74802" w:rsidRDefault="002321DD" w:rsidP="00DE0F9A">
            <w:pPr>
              <w:ind w:firstLine="0"/>
              <w:rPr>
                <w:rFonts w:eastAsia="Times New Roman"/>
                <w:szCs w:val="24"/>
              </w:rPr>
            </w:pPr>
          </w:p>
        </w:tc>
        <w:tc>
          <w:tcPr>
            <w:tcW w:w="151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110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859"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c>
          <w:tcPr>
            <w:tcW w:w="994" w:type="pct"/>
            <w:tcBorders>
              <w:top w:val="single" w:sz="4" w:space="0" w:color="auto"/>
              <w:left w:val="single" w:sz="4" w:space="0" w:color="auto"/>
              <w:bottom w:val="single" w:sz="4" w:space="0" w:color="auto"/>
              <w:right w:val="single" w:sz="4" w:space="0" w:color="auto"/>
            </w:tcBorders>
          </w:tcPr>
          <w:p w:rsidR="002321DD" w:rsidRPr="00E74802" w:rsidRDefault="002321DD" w:rsidP="00DE0F9A">
            <w:pPr>
              <w:ind w:firstLine="0"/>
              <w:rPr>
                <w:rFonts w:eastAsia="Times New Roman"/>
                <w:sz w:val="22"/>
              </w:rPr>
            </w:pPr>
          </w:p>
        </w:tc>
      </w:tr>
    </w:tbl>
    <w:p w:rsidR="003542AF" w:rsidRPr="00E74802" w:rsidRDefault="003542AF" w:rsidP="00201038">
      <w:pPr>
        <w:rPr>
          <w:rFonts w:eastAsia="Times New Roman"/>
          <w:b/>
          <w:i/>
          <w:sz w:val="22"/>
          <w:u w:val="single"/>
          <w:lang w:eastAsia="bg-BG"/>
        </w:rPr>
      </w:pPr>
    </w:p>
    <w:p w:rsidR="002321DD" w:rsidRPr="00E74802" w:rsidRDefault="002321DD" w:rsidP="00201038">
      <w:pPr>
        <w:rPr>
          <w:rFonts w:eastAsia="Times New Roman"/>
          <w:i/>
          <w:sz w:val="22"/>
          <w:lang w:eastAsia="bg-BG"/>
        </w:rPr>
      </w:pPr>
      <w:r w:rsidRPr="00E74802">
        <w:rPr>
          <w:rFonts w:eastAsia="Times New Roman"/>
          <w:b/>
          <w:i/>
          <w:sz w:val="22"/>
          <w:u w:val="single"/>
          <w:lang w:eastAsia="bg-BG"/>
        </w:rPr>
        <w:t>Приложения:</w:t>
      </w:r>
      <w:r w:rsidRPr="00E74802">
        <w:rPr>
          <w:rFonts w:eastAsia="Times New Roman"/>
          <w:i/>
          <w:sz w:val="22"/>
          <w:lang w:eastAsia="bg-BG"/>
        </w:rPr>
        <w:t xml:space="preserve"> </w:t>
      </w:r>
    </w:p>
    <w:p w:rsidR="002321DD" w:rsidRPr="00E74802" w:rsidRDefault="002321DD" w:rsidP="00201038">
      <w:pPr>
        <w:rPr>
          <w:rFonts w:eastAsia="Times New Roman"/>
          <w:i/>
          <w:szCs w:val="24"/>
          <w:lang w:eastAsia="bg-BG"/>
        </w:rPr>
      </w:pPr>
      <w:r w:rsidRPr="00E74802">
        <w:rPr>
          <w:rFonts w:eastAsia="Times New Roman"/>
          <w:i/>
          <w:szCs w:val="24"/>
          <w:lang w:eastAsia="bg-BG"/>
        </w:rPr>
        <w:t>Автобиографии, подписани от съответните лица.</w:t>
      </w:r>
    </w:p>
    <w:p w:rsidR="002321DD" w:rsidRPr="00E74802" w:rsidRDefault="002321DD" w:rsidP="00201038">
      <w:pPr>
        <w:rPr>
          <w:rFonts w:eastAsia="Times New Roman"/>
          <w:szCs w:val="24"/>
          <w:lang w:eastAsia="bg-BG"/>
        </w:rPr>
      </w:pPr>
    </w:p>
    <w:p w:rsidR="002321DD" w:rsidRPr="00E74802" w:rsidRDefault="002321DD" w:rsidP="00201038">
      <w:pPr>
        <w:rPr>
          <w:rFonts w:eastAsia="Times New Roman"/>
          <w:szCs w:val="24"/>
          <w:lang w:eastAsia="bg-BG"/>
        </w:rPr>
      </w:pPr>
      <w:r w:rsidRPr="00E74802">
        <w:rPr>
          <w:rFonts w:eastAsia="Times New Roman"/>
          <w:szCs w:val="24"/>
          <w:lang w:eastAsia="bg-BG"/>
        </w:rPr>
        <w:t>Дата:..........................</w:t>
      </w:r>
      <w:r w:rsidR="001B1014" w:rsidRPr="00E74802">
        <w:rPr>
          <w:rFonts w:eastAsia="Times New Roman"/>
          <w:szCs w:val="24"/>
          <w:lang w:eastAsia="bg-BG"/>
        </w:rPr>
        <w:t>.... г</w:t>
      </w:r>
      <w:r w:rsidRPr="00E74802">
        <w:rPr>
          <w:rFonts w:eastAsia="Times New Roman"/>
          <w:szCs w:val="24"/>
          <w:lang w:eastAsia="bg-BG"/>
        </w:rPr>
        <w:t>.</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w:t>
      </w:r>
    </w:p>
    <w:p w:rsidR="002321DD" w:rsidRPr="00E74802" w:rsidRDefault="001B1014" w:rsidP="00201038">
      <w:pPr>
        <w:rPr>
          <w:rFonts w:eastAsia="Times New Roman"/>
          <w:i/>
          <w:szCs w:val="24"/>
          <w:lang w:eastAsia="bg-BG"/>
        </w:rPr>
      </w:pP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w:t>
      </w:r>
      <w:r w:rsidR="002321DD" w:rsidRPr="00E74802">
        <w:rPr>
          <w:rFonts w:eastAsia="Times New Roman"/>
          <w:i/>
          <w:szCs w:val="24"/>
          <w:lang w:eastAsia="bg-BG"/>
        </w:rPr>
        <w:t>Име, подпис и печат</w:t>
      </w:r>
      <w:r w:rsidRPr="00E74802">
        <w:rPr>
          <w:rFonts w:eastAsia="Times New Roman"/>
          <w:i/>
          <w:szCs w:val="24"/>
          <w:lang w:eastAsia="bg-BG"/>
        </w:rPr>
        <w:t>/</w:t>
      </w:r>
    </w:p>
    <w:p w:rsidR="002321DD" w:rsidRPr="00E74802" w:rsidRDefault="002321DD" w:rsidP="00201038">
      <w:pPr>
        <w:rPr>
          <w:rFonts w:eastAsia="Times New Roman"/>
          <w:szCs w:val="24"/>
          <w:lang w:eastAsia="bg-BG"/>
        </w:rPr>
      </w:pPr>
    </w:p>
    <w:p w:rsidR="00234D55" w:rsidRPr="00234D55" w:rsidRDefault="002321DD" w:rsidP="007A290E">
      <w:pPr>
        <w:pStyle w:val="1"/>
        <w:jc w:val="right"/>
        <w:rPr>
          <w:rFonts w:eastAsiaTheme="minorHAnsi"/>
          <w:b w:val="0"/>
          <w:bCs w:val="0"/>
          <w:iCs/>
        </w:rPr>
      </w:pPr>
      <w:r w:rsidRPr="00E74802">
        <w:rPr>
          <w:rFonts w:eastAsiaTheme="minorHAnsi"/>
          <w:iCs/>
        </w:rPr>
        <w:br w:type="page"/>
      </w:r>
      <w:bookmarkStart w:id="60" w:name="_Toc406750636"/>
      <w:bookmarkStart w:id="61" w:name="_Toc417456981"/>
      <w:r w:rsidR="00234D55" w:rsidRPr="0021360D">
        <w:rPr>
          <w:rFonts w:ascii="Times New Roman" w:eastAsia="Calibri" w:hAnsi="Times New Roman" w:cs="Times New Roman"/>
          <w:i/>
          <w:color w:val="auto"/>
          <w:sz w:val="24"/>
          <w:szCs w:val="24"/>
        </w:rPr>
        <w:lastRenderedPageBreak/>
        <w:t>Образец  №</w:t>
      </w:r>
      <w:bookmarkEnd w:id="60"/>
      <w:r w:rsidR="00234D55" w:rsidRPr="0021360D">
        <w:rPr>
          <w:rFonts w:ascii="Times New Roman" w:eastAsia="Calibri" w:hAnsi="Times New Roman" w:cs="Times New Roman"/>
          <w:i/>
          <w:color w:val="auto"/>
          <w:sz w:val="24"/>
          <w:szCs w:val="24"/>
        </w:rPr>
        <w:t>6</w:t>
      </w:r>
      <w:bookmarkEnd w:id="61"/>
    </w:p>
    <w:p w:rsidR="00143087" w:rsidRDefault="00143087" w:rsidP="007A290E">
      <w:pPr>
        <w:spacing w:after="200"/>
        <w:ind w:firstLine="0"/>
        <w:jc w:val="center"/>
        <w:rPr>
          <w:rFonts w:eastAsiaTheme="minorHAnsi"/>
          <w:b/>
          <w:iCs/>
        </w:rPr>
      </w:pPr>
    </w:p>
    <w:p w:rsidR="00143087" w:rsidRDefault="00143087" w:rsidP="007A290E">
      <w:pPr>
        <w:spacing w:after="200"/>
        <w:ind w:firstLine="0"/>
        <w:jc w:val="center"/>
        <w:rPr>
          <w:rFonts w:eastAsiaTheme="minorHAnsi"/>
          <w:b/>
          <w:iCs/>
        </w:rPr>
      </w:pPr>
    </w:p>
    <w:p w:rsidR="00234D55" w:rsidRPr="00234D55" w:rsidRDefault="00234D55" w:rsidP="007A290E">
      <w:pPr>
        <w:spacing w:after="200"/>
        <w:ind w:firstLine="0"/>
        <w:jc w:val="center"/>
        <w:rPr>
          <w:rFonts w:eastAsiaTheme="minorHAnsi"/>
          <w:b/>
          <w:iCs/>
          <w:lang w:val="en-GB"/>
        </w:rPr>
      </w:pPr>
      <w:r w:rsidRPr="00234D55">
        <w:rPr>
          <w:rFonts w:eastAsiaTheme="minorHAnsi"/>
          <w:b/>
          <w:iCs/>
        </w:rPr>
        <w:t>АВТОБИОГРАФИЯ</w:t>
      </w:r>
    </w:p>
    <w:p w:rsidR="00234D55" w:rsidRPr="00234D55" w:rsidRDefault="00234D55" w:rsidP="00407745">
      <w:pPr>
        <w:numPr>
          <w:ilvl w:val="0"/>
          <w:numId w:val="5"/>
        </w:numPr>
        <w:tabs>
          <w:tab w:val="num" w:pos="284"/>
        </w:tabs>
        <w:spacing w:after="200"/>
        <w:jc w:val="left"/>
        <w:rPr>
          <w:rFonts w:eastAsiaTheme="minorHAnsi"/>
          <w:b/>
          <w:iCs/>
          <w:lang w:val="ru-RU"/>
        </w:rPr>
      </w:pPr>
      <w:r w:rsidRPr="00234D55">
        <w:rPr>
          <w:rFonts w:eastAsiaTheme="minorHAnsi"/>
          <w:b/>
          <w:iCs/>
        </w:rPr>
        <w:t xml:space="preserve">ДАННИ ЗА </w:t>
      </w:r>
      <w:r w:rsidRPr="00234D55">
        <w:rPr>
          <w:rFonts w:eastAsiaTheme="minorHAnsi"/>
          <w:b/>
          <w:iCs/>
          <w:lang w:val="ru-RU"/>
        </w:rPr>
        <w:t>ЛИ</w:t>
      </w:r>
      <w:r w:rsidRPr="00234D55">
        <w:rPr>
          <w:rFonts w:eastAsiaTheme="minorHAnsi"/>
          <w:b/>
          <w:iCs/>
        </w:rPr>
        <w:t>ЦЕТО</w:t>
      </w:r>
    </w:p>
    <w:tbl>
      <w:tblPr>
        <w:tblW w:w="9343" w:type="dxa"/>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00" w:firstRow="0" w:lastRow="0" w:firstColumn="0" w:lastColumn="0" w:noHBand="0" w:noVBand="0"/>
      </w:tblPr>
      <w:tblGrid>
        <w:gridCol w:w="3033"/>
        <w:gridCol w:w="6310"/>
      </w:tblGrid>
      <w:tr w:rsidR="00234D55" w:rsidRPr="00234D55" w:rsidTr="008F25EC">
        <w:trPr>
          <w:jc w:val="center"/>
        </w:trPr>
        <w:tc>
          <w:tcPr>
            <w:tcW w:w="3033" w:type="dxa"/>
            <w:tcBorders>
              <w:top w:val="doub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Трите имена</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en-US"/>
              </w:rPr>
            </w:pPr>
          </w:p>
        </w:tc>
      </w:tr>
      <w:tr w:rsidR="00234D55" w:rsidRPr="00234D55" w:rsidTr="008F25EC">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Дата на раждане</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rPr>
            </w:pPr>
          </w:p>
        </w:tc>
      </w:tr>
      <w:tr w:rsidR="00234D55" w:rsidRPr="00234D55" w:rsidTr="008F25EC">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Адрес за връзка</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en-US"/>
              </w:rPr>
            </w:pPr>
          </w:p>
        </w:tc>
      </w:tr>
      <w:tr w:rsidR="00234D55" w:rsidRPr="00234D55" w:rsidTr="008F25EC">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rPr>
              <w:t>Телефон, факс</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ru-RU"/>
              </w:rPr>
            </w:pPr>
          </w:p>
        </w:tc>
      </w:tr>
      <w:tr w:rsidR="00234D55" w:rsidRPr="00234D55" w:rsidTr="00143087">
        <w:trPr>
          <w:trHeight w:val="70"/>
          <w:jc w:val="center"/>
        </w:trPr>
        <w:tc>
          <w:tcPr>
            <w:tcW w:w="3033" w:type="dxa"/>
            <w:tcBorders>
              <w:top w:val="single" w:sz="4" w:space="0" w:color="0033CC"/>
              <w:bottom w:val="double" w:sz="4" w:space="0" w:color="0033CC"/>
              <w:right w:val="double" w:sz="4"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Електронна поща</w:t>
            </w:r>
          </w:p>
        </w:tc>
        <w:tc>
          <w:tcPr>
            <w:tcW w:w="6310" w:type="dxa"/>
            <w:tcBorders>
              <w:left w:val="double" w:sz="4" w:space="0" w:color="0033CC"/>
            </w:tcBorders>
            <w:vAlign w:val="center"/>
          </w:tcPr>
          <w:p w:rsidR="00234D55" w:rsidRPr="00234D55" w:rsidRDefault="00234D55" w:rsidP="00234D55">
            <w:pPr>
              <w:spacing w:after="200"/>
              <w:ind w:firstLine="0"/>
              <w:jc w:val="left"/>
              <w:rPr>
                <w:rFonts w:eastAsiaTheme="minorHAnsi"/>
                <w:iCs/>
                <w:lang w:val="ru-RU"/>
              </w:rPr>
            </w:pPr>
          </w:p>
        </w:tc>
      </w:tr>
    </w:tbl>
    <w:p w:rsidR="00234D55" w:rsidRPr="00234D55" w:rsidRDefault="00234D55" w:rsidP="00407745">
      <w:pPr>
        <w:numPr>
          <w:ilvl w:val="0"/>
          <w:numId w:val="5"/>
        </w:numPr>
        <w:tabs>
          <w:tab w:val="num" w:pos="284"/>
        </w:tabs>
        <w:spacing w:after="200"/>
        <w:jc w:val="left"/>
        <w:rPr>
          <w:rFonts w:eastAsiaTheme="minorHAnsi"/>
          <w:b/>
          <w:iCs/>
        </w:rPr>
      </w:pPr>
      <w:r w:rsidRPr="00234D55">
        <w:rPr>
          <w:rFonts w:eastAsiaTheme="minorHAnsi"/>
          <w:i/>
          <w:iCs/>
        </w:rPr>
        <w:t xml:space="preserve"> </w:t>
      </w:r>
      <w:r w:rsidRPr="00234D55">
        <w:rPr>
          <w:rFonts w:eastAsiaTheme="minorHAnsi"/>
          <w:b/>
          <w:iCs/>
          <w:lang w:val="ru-RU"/>
        </w:rPr>
        <w:t>ОБРАЗОВАТЕЛНА ПОДГОТОВКА</w:t>
      </w:r>
    </w:p>
    <w:p w:rsidR="00234D55" w:rsidRPr="00234D55" w:rsidRDefault="00234D55" w:rsidP="00234D55">
      <w:pPr>
        <w:spacing w:after="200"/>
        <w:ind w:firstLine="0"/>
        <w:jc w:val="left"/>
        <w:rPr>
          <w:rFonts w:eastAsiaTheme="minorHAnsi"/>
          <w:b/>
          <w:iCs/>
          <w:lang w:val="ru-RU"/>
        </w:rPr>
      </w:pPr>
      <w:r w:rsidRPr="00234D55">
        <w:rPr>
          <w:rFonts w:eastAsiaTheme="minorHAnsi"/>
          <w:b/>
          <w:iCs/>
        </w:rPr>
        <w:t xml:space="preserve">2.1. </w:t>
      </w:r>
      <w:r w:rsidRPr="00234D55">
        <w:rPr>
          <w:rFonts w:eastAsiaTheme="minorHAnsi"/>
          <w:b/>
          <w:iCs/>
          <w:lang w:val="ru-RU"/>
        </w:rPr>
        <w:t>Вид и степен на завършено образование</w:t>
      </w:r>
    </w:p>
    <w:tbl>
      <w:tblPr>
        <w:tblW w:w="9373"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58"/>
        <w:gridCol w:w="2880"/>
        <w:gridCol w:w="3435"/>
      </w:tblGrid>
      <w:tr w:rsidR="00234D55" w:rsidRPr="00234D55" w:rsidTr="008F25EC">
        <w:trPr>
          <w:jc w:val="center"/>
        </w:trPr>
        <w:tc>
          <w:tcPr>
            <w:tcW w:w="3058"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Учебно заведение и срок на обучение</w:t>
            </w:r>
          </w:p>
          <w:p w:rsidR="00234D55" w:rsidRPr="00234D55" w:rsidRDefault="00234D55" w:rsidP="00234D55">
            <w:pPr>
              <w:spacing w:after="200"/>
              <w:ind w:firstLine="0"/>
              <w:jc w:val="left"/>
              <w:rPr>
                <w:rFonts w:eastAsiaTheme="minorHAnsi"/>
                <w:b/>
                <w:iCs/>
              </w:rPr>
            </w:pPr>
          </w:p>
        </w:tc>
        <w:tc>
          <w:tcPr>
            <w:tcW w:w="28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Придобита 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Професионална квалификация/Специалност</w:t>
            </w:r>
          </w:p>
        </w:tc>
      </w:tr>
      <w:tr w:rsidR="00234D55" w:rsidRPr="00234D55" w:rsidTr="008F25EC">
        <w:trPr>
          <w:jc w:val="center"/>
        </w:trPr>
        <w:tc>
          <w:tcPr>
            <w:tcW w:w="3058"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35"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jc w:val="center"/>
        </w:trPr>
        <w:tc>
          <w:tcPr>
            <w:tcW w:w="3058"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35"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jc w:val="center"/>
        </w:trPr>
        <w:tc>
          <w:tcPr>
            <w:tcW w:w="3058"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35" w:type="dxa"/>
            <w:vAlign w:val="center"/>
          </w:tcPr>
          <w:p w:rsidR="00234D55" w:rsidRPr="00234D55" w:rsidRDefault="00234D55" w:rsidP="00234D55">
            <w:pPr>
              <w:spacing w:after="200"/>
              <w:ind w:firstLine="0"/>
              <w:jc w:val="left"/>
              <w:rPr>
                <w:rFonts w:eastAsiaTheme="minorHAnsi"/>
                <w:iCs/>
              </w:rPr>
            </w:pPr>
          </w:p>
        </w:tc>
      </w:tr>
    </w:tbl>
    <w:p w:rsidR="00234D55" w:rsidRPr="00234D55" w:rsidRDefault="00234D55" w:rsidP="00234D55">
      <w:pPr>
        <w:spacing w:after="200"/>
        <w:ind w:firstLine="0"/>
        <w:jc w:val="left"/>
        <w:rPr>
          <w:rFonts w:eastAsiaTheme="minorHAnsi"/>
          <w:b/>
          <w:iCs/>
        </w:rPr>
      </w:pPr>
      <w:r w:rsidRPr="00234D55">
        <w:rPr>
          <w:rFonts w:eastAsiaTheme="minorHAnsi"/>
          <w:b/>
          <w:iCs/>
        </w:rPr>
        <w:t>2.2.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80"/>
        <w:gridCol w:w="2880"/>
        <w:gridCol w:w="3456"/>
      </w:tblGrid>
      <w:tr w:rsidR="00234D55" w:rsidRPr="00234D55" w:rsidTr="008F25EC">
        <w:trPr>
          <w:jc w:val="center"/>
        </w:trPr>
        <w:tc>
          <w:tcPr>
            <w:tcW w:w="30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Учебно заведение и срок на обучение</w:t>
            </w:r>
          </w:p>
        </w:tc>
        <w:tc>
          <w:tcPr>
            <w:tcW w:w="28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Курс/ Програма/</w:t>
            </w:r>
          </w:p>
          <w:p w:rsidR="00234D55" w:rsidRPr="00234D55" w:rsidRDefault="00234D55" w:rsidP="00234D55">
            <w:pPr>
              <w:spacing w:after="200"/>
              <w:ind w:firstLine="0"/>
              <w:jc w:val="left"/>
              <w:rPr>
                <w:rFonts w:eastAsiaTheme="minorHAnsi"/>
                <w:b/>
                <w:iCs/>
              </w:rPr>
            </w:pPr>
            <w:r w:rsidRPr="00234D55">
              <w:rPr>
                <w:rFonts w:eastAsiaTheme="minorHAnsi"/>
                <w:b/>
                <w:iCs/>
              </w:rPr>
              <w:t>Наименование на придобитата квалификация</w:t>
            </w:r>
          </w:p>
        </w:tc>
        <w:tc>
          <w:tcPr>
            <w:tcW w:w="3456"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Сертификати/</w:t>
            </w:r>
          </w:p>
          <w:p w:rsidR="00234D55" w:rsidRPr="00234D55" w:rsidRDefault="00234D55" w:rsidP="00234D55">
            <w:pPr>
              <w:spacing w:after="200"/>
              <w:ind w:firstLine="0"/>
              <w:jc w:val="left"/>
              <w:rPr>
                <w:rFonts w:eastAsiaTheme="minorHAnsi"/>
                <w:b/>
                <w:iCs/>
              </w:rPr>
            </w:pPr>
            <w:r w:rsidRPr="00234D55">
              <w:rPr>
                <w:rFonts w:eastAsiaTheme="minorHAnsi"/>
                <w:b/>
                <w:iCs/>
              </w:rPr>
              <w:t>Удостоверения</w:t>
            </w:r>
          </w:p>
        </w:tc>
      </w:tr>
      <w:tr w:rsidR="00234D55" w:rsidRPr="00234D55" w:rsidTr="008F25EC">
        <w:trPr>
          <w:jc w:val="center"/>
        </w:trPr>
        <w:tc>
          <w:tcPr>
            <w:tcW w:w="3080"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56"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jc w:val="center"/>
        </w:trPr>
        <w:tc>
          <w:tcPr>
            <w:tcW w:w="3080"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56"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jc w:val="center"/>
        </w:trPr>
        <w:tc>
          <w:tcPr>
            <w:tcW w:w="3080" w:type="dxa"/>
            <w:vAlign w:val="center"/>
          </w:tcPr>
          <w:p w:rsidR="00234D55" w:rsidRPr="00234D55" w:rsidRDefault="00234D55" w:rsidP="00234D55">
            <w:pPr>
              <w:spacing w:after="200"/>
              <w:ind w:firstLine="0"/>
              <w:jc w:val="left"/>
              <w:rPr>
                <w:rFonts w:eastAsiaTheme="minorHAnsi"/>
                <w:iCs/>
              </w:rPr>
            </w:pPr>
          </w:p>
        </w:tc>
        <w:tc>
          <w:tcPr>
            <w:tcW w:w="2880" w:type="dxa"/>
            <w:vAlign w:val="center"/>
          </w:tcPr>
          <w:p w:rsidR="00234D55" w:rsidRPr="00234D55" w:rsidRDefault="00234D55" w:rsidP="00234D55">
            <w:pPr>
              <w:spacing w:after="200"/>
              <w:ind w:firstLine="0"/>
              <w:jc w:val="left"/>
              <w:rPr>
                <w:rFonts w:eastAsiaTheme="minorHAnsi"/>
                <w:iCs/>
              </w:rPr>
            </w:pPr>
          </w:p>
        </w:tc>
        <w:tc>
          <w:tcPr>
            <w:tcW w:w="3456" w:type="dxa"/>
            <w:vAlign w:val="center"/>
          </w:tcPr>
          <w:p w:rsidR="00234D55" w:rsidRPr="00234D55" w:rsidRDefault="00234D55" w:rsidP="00234D55">
            <w:pPr>
              <w:spacing w:after="200"/>
              <w:ind w:firstLine="0"/>
              <w:jc w:val="left"/>
              <w:rPr>
                <w:rFonts w:eastAsiaTheme="minorHAnsi"/>
                <w:iCs/>
              </w:rPr>
            </w:pPr>
          </w:p>
        </w:tc>
      </w:tr>
    </w:tbl>
    <w:p w:rsidR="00234D55" w:rsidRDefault="00234D55" w:rsidP="00234D55">
      <w:pPr>
        <w:spacing w:after="200"/>
        <w:ind w:firstLine="0"/>
        <w:jc w:val="left"/>
        <w:rPr>
          <w:rFonts w:eastAsiaTheme="minorHAnsi"/>
          <w:i/>
          <w:iCs/>
        </w:rPr>
      </w:pPr>
      <w:r w:rsidRPr="00234D55">
        <w:rPr>
          <w:rFonts w:eastAsiaTheme="minorHAnsi"/>
          <w:iCs/>
        </w:rPr>
        <w:lastRenderedPageBreak/>
        <w:t>Забележка</w:t>
      </w:r>
      <w:r w:rsidRPr="00234D55">
        <w:rPr>
          <w:rFonts w:eastAsiaTheme="minorHAnsi"/>
          <w:i/>
          <w:iCs/>
        </w:rPr>
        <w:t>: Тук се посочват квалификационни програми и курсове, които не са съпроводени с придобиване на образователно-квалификационна степен.</w:t>
      </w:r>
    </w:p>
    <w:p w:rsidR="00143087" w:rsidRPr="00234D55" w:rsidRDefault="00143087" w:rsidP="00234D55">
      <w:pPr>
        <w:spacing w:after="200"/>
        <w:ind w:firstLine="0"/>
        <w:jc w:val="left"/>
        <w:rPr>
          <w:rFonts w:eastAsiaTheme="minorHAnsi"/>
          <w:i/>
          <w:iCs/>
        </w:rPr>
      </w:pPr>
    </w:p>
    <w:p w:rsidR="00234D55" w:rsidRPr="00234D55" w:rsidRDefault="00234D55" w:rsidP="00407745">
      <w:pPr>
        <w:numPr>
          <w:ilvl w:val="0"/>
          <w:numId w:val="5"/>
        </w:numPr>
        <w:spacing w:after="200"/>
        <w:jc w:val="left"/>
        <w:rPr>
          <w:rFonts w:eastAsiaTheme="minorHAnsi"/>
          <w:b/>
          <w:iCs/>
        </w:rPr>
      </w:pPr>
      <w:r w:rsidRPr="00234D55">
        <w:rPr>
          <w:rFonts w:eastAsiaTheme="minorHAnsi"/>
          <w:b/>
          <w:iCs/>
        </w:rPr>
        <w:t>НАСТОЯЩА МЕСТОРАБОТА И ДЛЪЖНОСТ</w:t>
      </w:r>
    </w:p>
    <w:p w:rsidR="00234D55" w:rsidRDefault="00234D55" w:rsidP="00234D55">
      <w:pPr>
        <w:spacing w:after="200"/>
        <w:ind w:firstLine="0"/>
        <w:jc w:val="left"/>
        <w:rPr>
          <w:rFonts w:eastAsiaTheme="minorHAnsi"/>
          <w:b/>
          <w:iCs/>
        </w:rPr>
      </w:pPr>
      <w:r w:rsidRPr="00234D55">
        <w:rPr>
          <w:rFonts w:eastAsiaTheme="minorHAnsi"/>
          <w:b/>
          <w:iCs/>
        </w:rPr>
        <w:t>..............................................................</w:t>
      </w:r>
      <w:r w:rsidRPr="00234D55">
        <w:rPr>
          <w:rFonts w:eastAsiaTheme="minorHAnsi"/>
          <w:b/>
          <w:iCs/>
          <w:lang w:val="en-US"/>
        </w:rPr>
        <w:t>.........................................................</w:t>
      </w:r>
      <w:r>
        <w:rPr>
          <w:rFonts w:eastAsiaTheme="minorHAnsi"/>
          <w:b/>
          <w:iCs/>
          <w:lang w:val="en-US"/>
        </w:rPr>
        <w:t>...............................</w:t>
      </w:r>
    </w:p>
    <w:p w:rsidR="00143087" w:rsidRDefault="00143087" w:rsidP="00234D55">
      <w:pPr>
        <w:spacing w:after="200"/>
        <w:ind w:firstLine="0"/>
        <w:jc w:val="left"/>
        <w:rPr>
          <w:rFonts w:eastAsiaTheme="minorHAnsi"/>
          <w:b/>
          <w:iCs/>
        </w:rPr>
      </w:pPr>
    </w:p>
    <w:p w:rsidR="00143087" w:rsidRPr="00143087" w:rsidRDefault="00143087" w:rsidP="00234D55">
      <w:pPr>
        <w:spacing w:after="200"/>
        <w:ind w:firstLine="0"/>
        <w:jc w:val="left"/>
        <w:rPr>
          <w:rFonts w:eastAsiaTheme="minorHAnsi"/>
          <w:b/>
          <w:iCs/>
        </w:rPr>
      </w:pPr>
    </w:p>
    <w:p w:rsidR="00234D55" w:rsidRPr="00234D55" w:rsidRDefault="00234D55" w:rsidP="00407745">
      <w:pPr>
        <w:numPr>
          <w:ilvl w:val="0"/>
          <w:numId w:val="5"/>
        </w:numPr>
        <w:spacing w:after="200"/>
        <w:jc w:val="left"/>
        <w:rPr>
          <w:rFonts w:eastAsiaTheme="minorHAnsi"/>
          <w:b/>
          <w:iCs/>
        </w:rPr>
      </w:pPr>
      <w:r w:rsidRPr="00234D55">
        <w:rPr>
          <w:rFonts w:eastAsiaTheme="minorHAnsi"/>
          <w:b/>
          <w:iCs/>
          <w:lang w:val="ru-RU"/>
        </w:rPr>
        <w:t>ПРОФЕСИОНАЛЕН ОПИТ</w:t>
      </w:r>
      <w:r w:rsidRPr="00234D55">
        <w:rPr>
          <w:rFonts w:eastAsiaTheme="minorHAnsi"/>
          <w:b/>
          <w:iCs/>
          <w:lang w:val="en-US"/>
        </w:rPr>
        <w:t xml:space="preserve"> </w:t>
      </w:r>
      <w:r w:rsidRPr="00234D55">
        <w:rPr>
          <w:rFonts w:eastAsiaTheme="minorHAnsi"/>
          <w:b/>
          <w:iCs/>
        </w:rPr>
        <w:t>..............................................................</w:t>
      </w:r>
      <w:r w:rsidRPr="00234D55">
        <w:rPr>
          <w:rFonts w:eastAsiaTheme="minorHAnsi"/>
          <w:b/>
          <w:iCs/>
          <w:lang w:val="en-US"/>
        </w:rPr>
        <w:t>..............................................................................</w:t>
      </w:r>
      <w:r>
        <w:rPr>
          <w:rFonts w:eastAsiaTheme="minorHAnsi"/>
          <w:b/>
          <w:iCs/>
          <w:lang w:val="en-US"/>
        </w:rPr>
        <w:t>..</w:t>
      </w:r>
    </w:p>
    <w:p w:rsidR="00234D55" w:rsidRPr="00234D55" w:rsidRDefault="00234D55" w:rsidP="00234D55">
      <w:pPr>
        <w:spacing w:after="200"/>
        <w:ind w:firstLine="0"/>
        <w:jc w:val="left"/>
        <w:rPr>
          <w:rFonts w:eastAsiaTheme="minorHAnsi"/>
          <w:i/>
          <w:iCs/>
        </w:rPr>
      </w:pPr>
      <w:r w:rsidRPr="00234D55">
        <w:rPr>
          <w:rFonts w:eastAsiaTheme="minorHAnsi"/>
          <w:iCs/>
        </w:rPr>
        <w:t>Посочете</w:t>
      </w:r>
      <w:r w:rsidRPr="00234D55">
        <w:rPr>
          <w:rFonts w:eastAsiaTheme="minorHAnsi"/>
          <w:i/>
          <w:iCs/>
          <w:lang w:val="ru-RU"/>
        </w:rPr>
        <w:t xml:space="preserve"> организациите, в които сте работили, като започнете с последната</w:t>
      </w:r>
      <w:r w:rsidRPr="00234D55">
        <w:rPr>
          <w:rFonts w:eastAsiaTheme="minorHAnsi"/>
          <w:i/>
          <w:iCs/>
        </w:rPr>
        <w:t xml:space="preserve"> и/или</w:t>
      </w:r>
      <w:r w:rsidRPr="00234D55">
        <w:rPr>
          <w:rFonts w:eastAsiaTheme="minorHAnsi"/>
          <w:i/>
          <w:iCs/>
          <w:lang w:val="ru-RU"/>
        </w:rPr>
        <w:t xml:space="preserve"> друг</w:t>
      </w:r>
      <w:r w:rsidRPr="00234D55">
        <w:rPr>
          <w:rFonts w:eastAsiaTheme="minorHAnsi"/>
          <w:i/>
          <w:iCs/>
        </w:rPr>
        <w:t>а</w:t>
      </w:r>
      <w:r w:rsidRPr="00234D55">
        <w:rPr>
          <w:rFonts w:eastAsiaTheme="minorHAnsi"/>
          <w:i/>
          <w:iCs/>
          <w:lang w:val="ru-RU"/>
        </w:rPr>
        <w:t xml:space="preserve"> </w:t>
      </w:r>
      <w:r w:rsidRPr="00234D55">
        <w:rPr>
          <w:rFonts w:eastAsiaTheme="minorHAnsi"/>
          <w:i/>
          <w:iCs/>
        </w:rPr>
        <w:t>заетост</w:t>
      </w:r>
      <w:r w:rsidRPr="00234D55">
        <w:rPr>
          <w:rFonts w:eastAsiaTheme="minorHAnsi"/>
          <w:i/>
          <w:iCs/>
          <w:lang w:val="ru-RU"/>
        </w:rPr>
        <w:t xml:space="preserve"> (свободна професия, самонает и др.) </w:t>
      </w:r>
    </w:p>
    <w:p w:rsidR="00234D55" w:rsidRPr="00234D55" w:rsidRDefault="00234D55" w:rsidP="00234D55">
      <w:pPr>
        <w:spacing w:after="200"/>
        <w:ind w:firstLine="0"/>
        <w:jc w:val="left"/>
        <w:rPr>
          <w:rFonts w:eastAsiaTheme="minorHAnsi"/>
          <w:i/>
          <w:iCs/>
        </w:rPr>
      </w:pPr>
      <w:r w:rsidRPr="00234D55">
        <w:rPr>
          <w:rFonts w:eastAsiaTheme="minorHAnsi"/>
          <w:b/>
          <w:iCs/>
          <w:lang w:val="ru-RU"/>
        </w:rPr>
        <w:t>4</w:t>
      </w:r>
      <w:r w:rsidRPr="00234D55">
        <w:rPr>
          <w:rFonts w:eastAsiaTheme="minorHAnsi"/>
          <w:b/>
          <w:iCs/>
        </w:rPr>
        <w:t>.1</w:t>
      </w:r>
      <w:r w:rsidRPr="00234D55">
        <w:rPr>
          <w:rFonts w:eastAsiaTheme="minorHAnsi"/>
          <w:b/>
          <w:iCs/>
          <w:lang w:val="ru-RU"/>
        </w:rPr>
        <w:t xml:space="preserve">. </w:t>
      </w:r>
      <w:r w:rsidRPr="00234D55">
        <w:rPr>
          <w:rFonts w:eastAsiaTheme="minorHAnsi"/>
          <w:b/>
          <w:iCs/>
        </w:rPr>
        <w:t>Специфичен професионален опит</w:t>
      </w:r>
      <w:r w:rsidRPr="00234D55">
        <w:rPr>
          <w:rFonts w:eastAsiaTheme="minorHAnsi"/>
          <w:b/>
          <w:iCs/>
        </w:rPr>
        <w:tab/>
        <w:t xml:space="preserve">- </w:t>
      </w:r>
      <w:r w:rsidRPr="00234D55">
        <w:rPr>
          <w:rFonts w:eastAsiaTheme="minorHAnsi"/>
          <w:i/>
          <w:iCs/>
        </w:rPr>
        <w:t>посочва се опита в областите на компетентност, съгласно минималните изисквания към съответната позиция в екипа за изпълнение на предмета на настоящата поръчка от Техническата спецификация.</w:t>
      </w:r>
    </w:p>
    <w:tbl>
      <w:tblPr>
        <w:tblW w:w="5000" w:type="pct"/>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CellMar>
          <w:left w:w="120" w:type="dxa"/>
          <w:right w:w="120" w:type="dxa"/>
        </w:tblCellMar>
        <w:tblLook w:val="0000" w:firstRow="0" w:lastRow="0" w:firstColumn="0" w:lastColumn="0" w:noHBand="0" w:noVBand="0"/>
      </w:tblPr>
      <w:tblGrid>
        <w:gridCol w:w="1775"/>
        <w:gridCol w:w="1164"/>
        <w:gridCol w:w="1501"/>
        <w:gridCol w:w="2304"/>
        <w:gridCol w:w="2568"/>
      </w:tblGrid>
      <w:tr w:rsidR="00234D55" w:rsidRPr="00234D55" w:rsidTr="008F25EC">
        <w:trPr>
          <w:cantSplit/>
          <w:jc w:val="center"/>
        </w:trPr>
        <w:tc>
          <w:tcPr>
            <w:tcW w:w="953"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Организация</w:t>
            </w:r>
          </w:p>
        </w:tc>
        <w:tc>
          <w:tcPr>
            <w:tcW w:w="625"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rPr>
            </w:pPr>
            <w:r w:rsidRPr="00234D55">
              <w:rPr>
                <w:rFonts w:eastAsiaTheme="minorHAnsi"/>
                <w:b/>
                <w:iCs/>
              </w:rPr>
              <w:t>Срок на заетост</w:t>
            </w:r>
          </w:p>
        </w:tc>
        <w:tc>
          <w:tcPr>
            <w:tcW w:w="806"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Длъжност</w:t>
            </w:r>
          </w:p>
        </w:tc>
        <w:tc>
          <w:tcPr>
            <w:tcW w:w="1237" w:type="pct"/>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Основни дейности и отговорности</w:t>
            </w:r>
          </w:p>
        </w:tc>
        <w:tc>
          <w:tcPr>
            <w:tcW w:w="1379" w:type="pct"/>
            <w:tcBorders>
              <w:top w:val="double" w:sz="6" w:space="0" w:color="0033CC"/>
              <w:bottom w:val="double" w:sz="6" w:space="0" w:color="0033CC"/>
            </w:tcBorders>
            <w:shd w:val="clear" w:color="auto" w:fill="D9D9D9"/>
          </w:tcPr>
          <w:p w:rsidR="00234D55" w:rsidRPr="00234D55" w:rsidRDefault="00234D55" w:rsidP="00234D55">
            <w:pPr>
              <w:spacing w:after="200"/>
              <w:ind w:firstLine="0"/>
              <w:jc w:val="left"/>
              <w:rPr>
                <w:rFonts w:eastAsiaTheme="minorHAnsi"/>
                <w:b/>
                <w:iCs/>
              </w:rPr>
            </w:pPr>
            <w:r w:rsidRPr="00234D55">
              <w:rPr>
                <w:rFonts w:eastAsiaTheme="minorHAnsi"/>
                <w:b/>
                <w:iCs/>
              </w:rPr>
              <w:t xml:space="preserve">Документ/и, удостоверяващ/и изпълнението на изискванията на възложителя </w:t>
            </w:r>
            <w:r w:rsidRPr="00234D55">
              <w:rPr>
                <w:rFonts w:eastAsiaTheme="minorHAnsi"/>
                <w:i/>
                <w:iCs/>
              </w:rPr>
              <w:t>(когато е приложимо)</w:t>
            </w:r>
          </w:p>
        </w:tc>
      </w:tr>
      <w:tr w:rsidR="00234D55" w:rsidRPr="00234D55" w:rsidTr="008F25EC">
        <w:trPr>
          <w:cantSplit/>
          <w:jc w:val="center"/>
        </w:trPr>
        <w:tc>
          <w:tcPr>
            <w:tcW w:w="953" w:type="pct"/>
            <w:vAlign w:val="center"/>
          </w:tcPr>
          <w:p w:rsidR="00234D55" w:rsidRPr="00234D55" w:rsidRDefault="00234D55" w:rsidP="00234D55">
            <w:pPr>
              <w:spacing w:after="200"/>
              <w:ind w:firstLine="0"/>
              <w:jc w:val="left"/>
              <w:rPr>
                <w:rFonts w:eastAsiaTheme="minorHAnsi"/>
                <w:iCs/>
              </w:rPr>
            </w:pPr>
          </w:p>
        </w:tc>
        <w:tc>
          <w:tcPr>
            <w:tcW w:w="625" w:type="pct"/>
            <w:vAlign w:val="center"/>
          </w:tcPr>
          <w:p w:rsidR="00234D55" w:rsidRPr="00234D55" w:rsidRDefault="00234D55" w:rsidP="00234D55">
            <w:pPr>
              <w:spacing w:after="200"/>
              <w:ind w:firstLine="0"/>
              <w:jc w:val="left"/>
              <w:rPr>
                <w:rFonts w:eastAsiaTheme="minorHAnsi"/>
                <w:iCs/>
              </w:rPr>
            </w:pPr>
          </w:p>
        </w:tc>
        <w:tc>
          <w:tcPr>
            <w:tcW w:w="806" w:type="pct"/>
            <w:vAlign w:val="center"/>
          </w:tcPr>
          <w:p w:rsidR="00234D55" w:rsidRPr="00234D55" w:rsidRDefault="00234D55" w:rsidP="00234D55">
            <w:pPr>
              <w:spacing w:after="200"/>
              <w:ind w:firstLine="0"/>
              <w:jc w:val="left"/>
              <w:rPr>
                <w:rFonts w:eastAsiaTheme="minorHAnsi"/>
                <w:iCs/>
              </w:rPr>
            </w:pPr>
          </w:p>
        </w:tc>
        <w:tc>
          <w:tcPr>
            <w:tcW w:w="1237" w:type="pct"/>
            <w:vAlign w:val="center"/>
          </w:tcPr>
          <w:p w:rsidR="00234D55" w:rsidRPr="00234D55" w:rsidRDefault="00234D55" w:rsidP="00234D55">
            <w:pPr>
              <w:spacing w:after="200"/>
              <w:ind w:firstLine="0"/>
              <w:jc w:val="left"/>
              <w:rPr>
                <w:rFonts w:eastAsiaTheme="minorHAnsi"/>
                <w:iCs/>
              </w:rPr>
            </w:pPr>
          </w:p>
        </w:tc>
        <w:tc>
          <w:tcPr>
            <w:tcW w:w="1379" w:type="pct"/>
          </w:tcPr>
          <w:p w:rsidR="00234D55" w:rsidRPr="00234D55" w:rsidRDefault="00234D55" w:rsidP="00234D55">
            <w:pPr>
              <w:spacing w:after="200"/>
              <w:ind w:firstLine="0"/>
              <w:jc w:val="left"/>
              <w:rPr>
                <w:rFonts w:eastAsiaTheme="minorHAnsi"/>
                <w:iCs/>
              </w:rPr>
            </w:pPr>
          </w:p>
        </w:tc>
      </w:tr>
      <w:tr w:rsidR="00234D55" w:rsidRPr="00234D55" w:rsidTr="008F25EC">
        <w:trPr>
          <w:cantSplit/>
          <w:jc w:val="center"/>
        </w:trPr>
        <w:tc>
          <w:tcPr>
            <w:tcW w:w="953" w:type="pct"/>
            <w:vAlign w:val="center"/>
          </w:tcPr>
          <w:p w:rsidR="00234D55" w:rsidRPr="00234D55" w:rsidRDefault="00234D55" w:rsidP="00234D55">
            <w:pPr>
              <w:spacing w:after="200"/>
              <w:ind w:firstLine="0"/>
              <w:jc w:val="left"/>
              <w:rPr>
                <w:rFonts w:eastAsiaTheme="minorHAnsi"/>
                <w:iCs/>
              </w:rPr>
            </w:pPr>
          </w:p>
        </w:tc>
        <w:tc>
          <w:tcPr>
            <w:tcW w:w="625" w:type="pct"/>
            <w:vAlign w:val="center"/>
          </w:tcPr>
          <w:p w:rsidR="00234D55" w:rsidRPr="00234D55" w:rsidRDefault="00234D55" w:rsidP="00234D55">
            <w:pPr>
              <w:spacing w:after="200"/>
              <w:ind w:firstLine="0"/>
              <w:jc w:val="left"/>
              <w:rPr>
                <w:rFonts w:eastAsiaTheme="minorHAnsi"/>
                <w:iCs/>
              </w:rPr>
            </w:pPr>
          </w:p>
        </w:tc>
        <w:tc>
          <w:tcPr>
            <w:tcW w:w="806" w:type="pct"/>
            <w:vAlign w:val="center"/>
          </w:tcPr>
          <w:p w:rsidR="00234D55" w:rsidRPr="00234D55" w:rsidRDefault="00234D55" w:rsidP="00234D55">
            <w:pPr>
              <w:spacing w:after="200"/>
              <w:ind w:firstLine="0"/>
              <w:jc w:val="left"/>
              <w:rPr>
                <w:rFonts w:eastAsiaTheme="minorHAnsi"/>
                <w:iCs/>
              </w:rPr>
            </w:pPr>
          </w:p>
        </w:tc>
        <w:tc>
          <w:tcPr>
            <w:tcW w:w="1237" w:type="pct"/>
            <w:vAlign w:val="center"/>
          </w:tcPr>
          <w:p w:rsidR="00234D55" w:rsidRPr="00234D55" w:rsidRDefault="00234D55" w:rsidP="00234D55">
            <w:pPr>
              <w:spacing w:after="200"/>
              <w:ind w:firstLine="0"/>
              <w:jc w:val="left"/>
              <w:rPr>
                <w:rFonts w:eastAsiaTheme="minorHAnsi"/>
                <w:iCs/>
              </w:rPr>
            </w:pPr>
          </w:p>
        </w:tc>
        <w:tc>
          <w:tcPr>
            <w:tcW w:w="1379" w:type="pct"/>
          </w:tcPr>
          <w:p w:rsidR="00234D55" w:rsidRPr="00234D55" w:rsidRDefault="00234D55" w:rsidP="00234D55">
            <w:pPr>
              <w:spacing w:after="200"/>
              <w:ind w:firstLine="0"/>
              <w:jc w:val="left"/>
              <w:rPr>
                <w:rFonts w:eastAsiaTheme="minorHAnsi"/>
                <w:iCs/>
              </w:rPr>
            </w:pPr>
          </w:p>
        </w:tc>
      </w:tr>
      <w:tr w:rsidR="00234D55" w:rsidRPr="00234D55" w:rsidTr="008F25EC">
        <w:trPr>
          <w:cantSplit/>
          <w:jc w:val="center"/>
        </w:trPr>
        <w:tc>
          <w:tcPr>
            <w:tcW w:w="953" w:type="pct"/>
            <w:vAlign w:val="center"/>
          </w:tcPr>
          <w:p w:rsidR="00234D55" w:rsidRPr="00234D55" w:rsidRDefault="00234D55" w:rsidP="00234D55">
            <w:pPr>
              <w:spacing w:after="200"/>
              <w:ind w:firstLine="0"/>
              <w:jc w:val="left"/>
              <w:rPr>
                <w:rFonts w:eastAsiaTheme="minorHAnsi"/>
                <w:iCs/>
              </w:rPr>
            </w:pPr>
          </w:p>
        </w:tc>
        <w:tc>
          <w:tcPr>
            <w:tcW w:w="625" w:type="pct"/>
            <w:vAlign w:val="center"/>
          </w:tcPr>
          <w:p w:rsidR="00234D55" w:rsidRPr="00234D55" w:rsidRDefault="00234D55" w:rsidP="00234D55">
            <w:pPr>
              <w:spacing w:after="200"/>
              <w:ind w:firstLine="0"/>
              <w:jc w:val="left"/>
              <w:rPr>
                <w:rFonts w:eastAsiaTheme="minorHAnsi"/>
                <w:iCs/>
              </w:rPr>
            </w:pPr>
          </w:p>
        </w:tc>
        <w:tc>
          <w:tcPr>
            <w:tcW w:w="806" w:type="pct"/>
            <w:vAlign w:val="center"/>
          </w:tcPr>
          <w:p w:rsidR="00234D55" w:rsidRPr="00234D55" w:rsidRDefault="00234D55" w:rsidP="00234D55">
            <w:pPr>
              <w:spacing w:after="200"/>
              <w:ind w:firstLine="0"/>
              <w:jc w:val="left"/>
              <w:rPr>
                <w:rFonts w:eastAsiaTheme="minorHAnsi"/>
                <w:iCs/>
              </w:rPr>
            </w:pPr>
          </w:p>
        </w:tc>
        <w:tc>
          <w:tcPr>
            <w:tcW w:w="1237" w:type="pct"/>
            <w:vAlign w:val="center"/>
          </w:tcPr>
          <w:p w:rsidR="00234D55" w:rsidRPr="00234D55" w:rsidRDefault="00234D55" w:rsidP="00234D55">
            <w:pPr>
              <w:spacing w:after="200"/>
              <w:ind w:firstLine="0"/>
              <w:jc w:val="left"/>
              <w:rPr>
                <w:rFonts w:eastAsiaTheme="minorHAnsi"/>
                <w:iCs/>
              </w:rPr>
            </w:pPr>
          </w:p>
        </w:tc>
        <w:tc>
          <w:tcPr>
            <w:tcW w:w="1379" w:type="pct"/>
          </w:tcPr>
          <w:p w:rsidR="00234D55" w:rsidRPr="00234D55" w:rsidRDefault="00234D55" w:rsidP="00234D55">
            <w:pPr>
              <w:spacing w:after="200"/>
              <w:ind w:firstLine="0"/>
              <w:jc w:val="left"/>
              <w:rPr>
                <w:rFonts w:eastAsiaTheme="minorHAnsi"/>
                <w:iCs/>
              </w:rPr>
            </w:pPr>
          </w:p>
        </w:tc>
      </w:tr>
    </w:tbl>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4.2. Професионален опит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00" w:firstRow="0" w:lastRow="0" w:firstColumn="0" w:lastColumn="0" w:noHBand="0" w:noVBand="0"/>
      </w:tblPr>
      <w:tblGrid>
        <w:gridCol w:w="2880"/>
        <w:gridCol w:w="1200"/>
        <w:gridCol w:w="1920"/>
        <w:gridCol w:w="3480"/>
      </w:tblGrid>
      <w:tr w:rsidR="00234D55" w:rsidRPr="00234D55" w:rsidTr="008F25EC">
        <w:trPr>
          <w:cantSplit/>
          <w:jc w:val="center"/>
        </w:trPr>
        <w:tc>
          <w:tcPr>
            <w:tcW w:w="28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Организация</w:t>
            </w:r>
          </w:p>
        </w:tc>
        <w:tc>
          <w:tcPr>
            <w:tcW w:w="120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rPr>
              <w:t>Срок на заетост</w:t>
            </w:r>
          </w:p>
        </w:tc>
        <w:tc>
          <w:tcPr>
            <w:tcW w:w="192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Длъжност</w:t>
            </w:r>
          </w:p>
        </w:tc>
        <w:tc>
          <w:tcPr>
            <w:tcW w:w="3480" w:type="dxa"/>
            <w:tcBorders>
              <w:top w:val="double" w:sz="6" w:space="0" w:color="0033CC"/>
              <w:bottom w:val="double" w:sz="6" w:space="0" w:color="0033CC"/>
            </w:tcBorders>
            <w:shd w:val="clear" w:color="auto" w:fill="D9D9D9"/>
            <w:vAlign w:val="center"/>
          </w:tcPr>
          <w:p w:rsidR="00234D55" w:rsidRPr="00234D55" w:rsidRDefault="00234D55" w:rsidP="00234D55">
            <w:pPr>
              <w:spacing w:after="200"/>
              <w:ind w:firstLine="0"/>
              <w:jc w:val="left"/>
              <w:rPr>
                <w:rFonts w:eastAsiaTheme="minorHAnsi"/>
                <w:b/>
                <w:iCs/>
                <w:lang w:val="ru-RU"/>
              </w:rPr>
            </w:pPr>
            <w:r w:rsidRPr="00234D55">
              <w:rPr>
                <w:rFonts w:eastAsiaTheme="minorHAnsi"/>
                <w:b/>
                <w:iCs/>
                <w:lang w:val="ru-RU"/>
              </w:rPr>
              <w:t>Основни дейности и отговорности</w:t>
            </w:r>
          </w:p>
        </w:tc>
      </w:tr>
      <w:tr w:rsidR="00234D55" w:rsidRPr="00234D55" w:rsidTr="008F25EC">
        <w:trPr>
          <w:cantSplit/>
          <w:jc w:val="center"/>
        </w:trPr>
        <w:tc>
          <w:tcPr>
            <w:tcW w:w="2880" w:type="dxa"/>
            <w:vAlign w:val="center"/>
          </w:tcPr>
          <w:p w:rsidR="00234D55" w:rsidRPr="00234D55" w:rsidRDefault="00234D55" w:rsidP="00234D55">
            <w:pPr>
              <w:spacing w:after="200"/>
              <w:ind w:firstLine="0"/>
              <w:jc w:val="left"/>
              <w:rPr>
                <w:rFonts w:eastAsiaTheme="minorHAnsi"/>
                <w:iCs/>
              </w:rPr>
            </w:pPr>
          </w:p>
        </w:tc>
        <w:tc>
          <w:tcPr>
            <w:tcW w:w="1200" w:type="dxa"/>
            <w:vAlign w:val="center"/>
          </w:tcPr>
          <w:p w:rsidR="00234D55" w:rsidRPr="00234D55" w:rsidRDefault="00234D55" w:rsidP="00234D55">
            <w:pPr>
              <w:spacing w:after="200"/>
              <w:ind w:firstLine="0"/>
              <w:jc w:val="left"/>
              <w:rPr>
                <w:rFonts w:eastAsiaTheme="minorHAnsi"/>
                <w:iCs/>
              </w:rPr>
            </w:pPr>
          </w:p>
        </w:tc>
        <w:tc>
          <w:tcPr>
            <w:tcW w:w="1920" w:type="dxa"/>
            <w:vAlign w:val="center"/>
          </w:tcPr>
          <w:p w:rsidR="00234D55" w:rsidRPr="00234D55" w:rsidRDefault="00234D55" w:rsidP="00234D55">
            <w:pPr>
              <w:spacing w:after="200"/>
              <w:ind w:firstLine="0"/>
              <w:jc w:val="left"/>
              <w:rPr>
                <w:rFonts w:eastAsiaTheme="minorHAnsi"/>
                <w:iCs/>
              </w:rPr>
            </w:pPr>
          </w:p>
        </w:tc>
        <w:tc>
          <w:tcPr>
            <w:tcW w:w="3480"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cantSplit/>
          <w:jc w:val="center"/>
        </w:trPr>
        <w:tc>
          <w:tcPr>
            <w:tcW w:w="2880" w:type="dxa"/>
            <w:vAlign w:val="center"/>
          </w:tcPr>
          <w:p w:rsidR="00234D55" w:rsidRPr="00234D55" w:rsidRDefault="00234D55" w:rsidP="00234D55">
            <w:pPr>
              <w:spacing w:after="200"/>
              <w:ind w:firstLine="0"/>
              <w:jc w:val="left"/>
              <w:rPr>
                <w:rFonts w:eastAsiaTheme="minorHAnsi"/>
                <w:iCs/>
              </w:rPr>
            </w:pPr>
          </w:p>
        </w:tc>
        <w:tc>
          <w:tcPr>
            <w:tcW w:w="1200" w:type="dxa"/>
            <w:vAlign w:val="center"/>
          </w:tcPr>
          <w:p w:rsidR="00234D55" w:rsidRPr="00234D55" w:rsidRDefault="00234D55" w:rsidP="00234D55">
            <w:pPr>
              <w:spacing w:after="200"/>
              <w:ind w:firstLine="0"/>
              <w:jc w:val="left"/>
              <w:rPr>
                <w:rFonts w:eastAsiaTheme="minorHAnsi"/>
                <w:iCs/>
              </w:rPr>
            </w:pPr>
          </w:p>
        </w:tc>
        <w:tc>
          <w:tcPr>
            <w:tcW w:w="1920" w:type="dxa"/>
            <w:vAlign w:val="center"/>
          </w:tcPr>
          <w:p w:rsidR="00234D55" w:rsidRPr="00234D55" w:rsidRDefault="00234D55" w:rsidP="00234D55">
            <w:pPr>
              <w:spacing w:after="200"/>
              <w:ind w:firstLine="0"/>
              <w:jc w:val="left"/>
              <w:rPr>
                <w:rFonts w:eastAsiaTheme="minorHAnsi"/>
                <w:iCs/>
              </w:rPr>
            </w:pPr>
          </w:p>
        </w:tc>
        <w:tc>
          <w:tcPr>
            <w:tcW w:w="3480" w:type="dxa"/>
            <w:vAlign w:val="center"/>
          </w:tcPr>
          <w:p w:rsidR="00234D55" w:rsidRPr="00234D55" w:rsidRDefault="00234D55" w:rsidP="00234D55">
            <w:pPr>
              <w:spacing w:after="200"/>
              <w:ind w:firstLine="0"/>
              <w:jc w:val="left"/>
              <w:rPr>
                <w:rFonts w:eastAsiaTheme="minorHAnsi"/>
                <w:iCs/>
              </w:rPr>
            </w:pPr>
          </w:p>
        </w:tc>
      </w:tr>
      <w:tr w:rsidR="00234D55" w:rsidRPr="00234D55" w:rsidTr="008F25EC">
        <w:trPr>
          <w:cantSplit/>
          <w:jc w:val="center"/>
        </w:trPr>
        <w:tc>
          <w:tcPr>
            <w:tcW w:w="2880" w:type="dxa"/>
            <w:vAlign w:val="center"/>
          </w:tcPr>
          <w:p w:rsidR="00234D55" w:rsidRPr="00234D55" w:rsidRDefault="00234D55" w:rsidP="00234D55">
            <w:pPr>
              <w:spacing w:after="200"/>
              <w:ind w:firstLine="0"/>
              <w:jc w:val="left"/>
              <w:rPr>
                <w:rFonts w:eastAsiaTheme="minorHAnsi"/>
                <w:iCs/>
              </w:rPr>
            </w:pPr>
          </w:p>
        </w:tc>
        <w:tc>
          <w:tcPr>
            <w:tcW w:w="1200" w:type="dxa"/>
            <w:vAlign w:val="center"/>
          </w:tcPr>
          <w:p w:rsidR="00234D55" w:rsidRPr="00234D55" w:rsidRDefault="00234D55" w:rsidP="00234D55">
            <w:pPr>
              <w:spacing w:after="200"/>
              <w:ind w:firstLine="0"/>
              <w:jc w:val="left"/>
              <w:rPr>
                <w:rFonts w:eastAsiaTheme="minorHAnsi"/>
                <w:iCs/>
              </w:rPr>
            </w:pPr>
          </w:p>
        </w:tc>
        <w:tc>
          <w:tcPr>
            <w:tcW w:w="1920" w:type="dxa"/>
            <w:vAlign w:val="center"/>
          </w:tcPr>
          <w:p w:rsidR="00234D55" w:rsidRPr="00234D55" w:rsidRDefault="00234D55" w:rsidP="00234D55">
            <w:pPr>
              <w:spacing w:after="200"/>
              <w:ind w:firstLine="0"/>
              <w:jc w:val="left"/>
              <w:rPr>
                <w:rFonts w:eastAsiaTheme="minorHAnsi"/>
                <w:iCs/>
              </w:rPr>
            </w:pPr>
          </w:p>
        </w:tc>
        <w:tc>
          <w:tcPr>
            <w:tcW w:w="3480" w:type="dxa"/>
            <w:vAlign w:val="center"/>
          </w:tcPr>
          <w:p w:rsidR="00234D55" w:rsidRPr="00234D55" w:rsidRDefault="00234D55" w:rsidP="00234D55">
            <w:pPr>
              <w:spacing w:after="200"/>
              <w:ind w:firstLine="0"/>
              <w:jc w:val="left"/>
              <w:rPr>
                <w:rFonts w:eastAsiaTheme="minorHAnsi"/>
                <w:iCs/>
              </w:rPr>
            </w:pPr>
          </w:p>
        </w:tc>
      </w:tr>
    </w:tbl>
    <w:p w:rsidR="00143087" w:rsidRDefault="00143087" w:rsidP="00234D55">
      <w:pPr>
        <w:spacing w:after="200"/>
        <w:ind w:firstLine="0"/>
        <w:jc w:val="left"/>
        <w:rPr>
          <w:rFonts w:eastAsiaTheme="minorHAnsi"/>
          <w:b/>
          <w:iCs/>
        </w:rPr>
      </w:pPr>
    </w:p>
    <w:p w:rsidR="00143087" w:rsidRDefault="00143087" w:rsidP="00234D55">
      <w:pPr>
        <w:spacing w:after="200"/>
        <w:ind w:firstLine="0"/>
        <w:jc w:val="left"/>
        <w:rPr>
          <w:rFonts w:eastAsiaTheme="minorHAnsi"/>
          <w:b/>
          <w:iCs/>
        </w:rPr>
      </w:pPr>
    </w:p>
    <w:p w:rsidR="00234D55" w:rsidRPr="00234D55" w:rsidRDefault="00234D55" w:rsidP="00143087">
      <w:pPr>
        <w:numPr>
          <w:ilvl w:val="0"/>
          <w:numId w:val="5"/>
        </w:numPr>
        <w:spacing w:after="200"/>
        <w:jc w:val="left"/>
        <w:rPr>
          <w:rFonts w:eastAsiaTheme="minorHAnsi"/>
          <w:b/>
          <w:iCs/>
        </w:rPr>
      </w:pPr>
      <w:r w:rsidRPr="00234D55">
        <w:rPr>
          <w:rFonts w:eastAsiaTheme="minorHAnsi"/>
          <w:b/>
          <w:iCs/>
        </w:rPr>
        <w:lastRenderedPageBreak/>
        <w:t>УДОСТОВЕРЯВАНЕ, ПОЕМАНЕ НА ЗАДЪЛЖЕНИЕ И ОТГОВОРНОСТ:</w:t>
      </w:r>
    </w:p>
    <w:p w:rsidR="00234D55" w:rsidRPr="00234D55" w:rsidRDefault="00234D55" w:rsidP="00234D55">
      <w:pPr>
        <w:spacing w:after="200"/>
        <w:ind w:firstLine="0"/>
        <w:jc w:val="left"/>
        <w:rPr>
          <w:rFonts w:eastAsiaTheme="minorHAnsi"/>
          <w:iCs/>
        </w:rPr>
      </w:pPr>
      <w:r w:rsidRPr="00234D55">
        <w:rPr>
          <w:rFonts w:eastAsiaTheme="minorHAnsi"/>
          <w:iCs/>
        </w:rPr>
        <w:t xml:space="preserve">С подписа си под настоящата автобиография удостоверявам, че същата вярно описва мен, квалификациите и опита ми. </w:t>
      </w:r>
    </w:p>
    <w:p w:rsidR="00234D55" w:rsidRPr="00234D55" w:rsidRDefault="00234D55" w:rsidP="00234D55">
      <w:pPr>
        <w:spacing w:after="200"/>
        <w:ind w:firstLine="0"/>
        <w:jc w:val="left"/>
        <w:rPr>
          <w:rFonts w:eastAsiaTheme="minorHAnsi"/>
          <w:iCs/>
        </w:rPr>
      </w:pPr>
      <w:r w:rsidRPr="00234D55">
        <w:rPr>
          <w:rFonts w:eastAsiaTheme="minorHAnsi"/>
          <w:iCs/>
        </w:rPr>
        <w:t xml:space="preserve">Поемам задължение да бъда на разположение при участието си в работата по настоящата поръчка през целия срок на изпълнението ѝ, както изискват отговорностите ми в съответствие с офертата на участника и за качественото изпълнение на предмета на поръчката. </w:t>
      </w:r>
    </w:p>
    <w:p w:rsidR="00234D55" w:rsidRPr="00234D55" w:rsidRDefault="00234D55" w:rsidP="00234D55">
      <w:pPr>
        <w:spacing w:after="200"/>
        <w:ind w:firstLine="0"/>
        <w:jc w:val="left"/>
        <w:rPr>
          <w:rFonts w:eastAsiaTheme="minorHAnsi"/>
          <w:b/>
          <w:iCs/>
          <w:lang w:val="ru-RU"/>
        </w:rPr>
      </w:pPr>
      <w:r w:rsidRPr="00234D55">
        <w:rPr>
          <w:rFonts w:eastAsiaTheme="minorHAnsi"/>
          <w:iCs/>
        </w:rPr>
        <w:t>Известна ми е отговорността по чл. 313 от Наказателния кодекс за посочване на неверни данни.</w:t>
      </w:r>
    </w:p>
    <w:p w:rsidR="00234D55" w:rsidRPr="00234D55" w:rsidRDefault="00234D55" w:rsidP="00234D55">
      <w:pPr>
        <w:spacing w:after="200"/>
        <w:ind w:firstLine="0"/>
        <w:jc w:val="left"/>
        <w:rPr>
          <w:rFonts w:eastAsiaTheme="minorHAnsi"/>
          <w:iCs/>
          <w:u w:val="single"/>
        </w:rPr>
      </w:pPr>
    </w:p>
    <w:p w:rsidR="00234D55" w:rsidRPr="00234D55" w:rsidRDefault="00234D55" w:rsidP="00234D55">
      <w:pPr>
        <w:spacing w:after="200"/>
        <w:ind w:firstLine="0"/>
        <w:jc w:val="left"/>
        <w:rPr>
          <w:rFonts w:eastAsiaTheme="minorHAnsi"/>
          <w:iCs/>
        </w:rPr>
      </w:pPr>
      <w:r w:rsidRPr="00234D55">
        <w:rPr>
          <w:rFonts w:eastAsiaTheme="minorHAnsi"/>
          <w:iCs/>
        </w:rPr>
        <w:t>Дата:________________г.</w:t>
      </w:r>
    </w:p>
    <w:p w:rsidR="00234D55" w:rsidRPr="00234D55" w:rsidRDefault="00234D55" w:rsidP="00234D55">
      <w:pPr>
        <w:spacing w:after="200"/>
        <w:ind w:firstLine="0"/>
        <w:jc w:val="left"/>
        <w:rPr>
          <w:rFonts w:eastAsiaTheme="minorHAnsi"/>
          <w:iCs/>
        </w:rPr>
      </w:pPr>
      <w:r w:rsidRPr="00234D55">
        <w:rPr>
          <w:rFonts w:eastAsiaTheme="minorHAnsi"/>
          <w:iCs/>
        </w:rPr>
        <w:t>_______________________________________</w:t>
      </w:r>
      <w:r w:rsidRPr="00234D55">
        <w:rPr>
          <w:rFonts w:eastAsiaTheme="minorHAnsi"/>
          <w:iCs/>
          <w:u w:val="single"/>
        </w:rPr>
        <w:t xml:space="preserve"> </w:t>
      </w:r>
    </w:p>
    <w:p w:rsidR="00234D55" w:rsidRPr="00234D55" w:rsidRDefault="00234D55" w:rsidP="00234D55">
      <w:pPr>
        <w:spacing w:after="200"/>
        <w:ind w:firstLine="0"/>
        <w:jc w:val="left"/>
        <w:rPr>
          <w:rFonts w:eastAsiaTheme="minorHAnsi"/>
          <w:b/>
          <w:iCs/>
        </w:rPr>
      </w:pPr>
      <w:r w:rsidRPr="00234D55">
        <w:rPr>
          <w:rFonts w:eastAsiaTheme="minorHAnsi"/>
          <w:i/>
          <w:iCs/>
        </w:rPr>
        <w:tab/>
      </w:r>
      <w:r w:rsidRPr="00234D55">
        <w:rPr>
          <w:rFonts w:eastAsiaTheme="minorHAnsi"/>
          <w:i/>
          <w:iCs/>
        </w:rPr>
        <w:tab/>
        <w:t>/име, подпис/</w:t>
      </w:r>
    </w:p>
    <w:p w:rsidR="00234D55" w:rsidRDefault="00234D55">
      <w:pPr>
        <w:spacing w:after="200"/>
        <w:ind w:firstLine="0"/>
        <w:jc w:val="left"/>
        <w:rPr>
          <w:rFonts w:eastAsiaTheme="minorHAnsi"/>
          <w:iCs/>
        </w:rPr>
      </w:pPr>
      <w:r>
        <w:rPr>
          <w:rFonts w:eastAsiaTheme="minorHAnsi"/>
          <w:iCs/>
        </w:rPr>
        <w:br w:type="page"/>
      </w:r>
    </w:p>
    <w:p w:rsidR="005D0933" w:rsidRPr="0021360D" w:rsidRDefault="005D0933" w:rsidP="007A290E">
      <w:pPr>
        <w:pStyle w:val="1"/>
        <w:jc w:val="right"/>
        <w:rPr>
          <w:rFonts w:ascii="Times New Roman" w:eastAsia="Calibri" w:hAnsi="Times New Roman" w:cs="Times New Roman"/>
          <w:i/>
          <w:color w:val="auto"/>
          <w:sz w:val="24"/>
          <w:szCs w:val="24"/>
        </w:rPr>
      </w:pPr>
      <w:bookmarkStart w:id="62" w:name="_Toc417456982"/>
      <w:r w:rsidRPr="0021360D">
        <w:rPr>
          <w:rFonts w:ascii="Times New Roman" w:eastAsia="Calibri" w:hAnsi="Times New Roman" w:cs="Times New Roman"/>
          <w:i/>
          <w:color w:val="auto"/>
          <w:sz w:val="24"/>
          <w:szCs w:val="24"/>
        </w:rPr>
        <w:lastRenderedPageBreak/>
        <w:t xml:space="preserve">Образец </w:t>
      </w:r>
      <w:r w:rsidR="004847FD" w:rsidRPr="0021360D">
        <w:rPr>
          <w:rFonts w:ascii="Times New Roman" w:eastAsia="Calibri" w:hAnsi="Times New Roman" w:cs="Times New Roman"/>
          <w:i/>
          <w:color w:val="auto"/>
          <w:sz w:val="24"/>
          <w:szCs w:val="24"/>
        </w:rPr>
        <w:t>№</w:t>
      </w:r>
      <w:r w:rsidR="00DE0F9A" w:rsidRPr="0021360D">
        <w:rPr>
          <w:rFonts w:ascii="Times New Roman" w:eastAsia="Calibri" w:hAnsi="Times New Roman" w:cs="Times New Roman"/>
          <w:i/>
          <w:color w:val="auto"/>
          <w:sz w:val="24"/>
          <w:szCs w:val="24"/>
        </w:rPr>
        <w:t>7</w:t>
      </w:r>
      <w:bookmarkEnd w:id="62"/>
    </w:p>
    <w:p w:rsidR="005D0933" w:rsidRPr="00E74802" w:rsidRDefault="005D0933" w:rsidP="007A290E">
      <w:pPr>
        <w:tabs>
          <w:tab w:val="left" w:pos="900"/>
        </w:tabs>
        <w:ind w:left="-360" w:right="-180"/>
        <w:jc w:val="center"/>
        <w:rPr>
          <w:rFonts w:eastAsia="Times New Roman"/>
          <w:b/>
          <w:szCs w:val="24"/>
          <w:lang w:eastAsia="bg-BG"/>
        </w:rPr>
      </w:pPr>
      <w:r w:rsidRPr="00E74802">
        <w:rPr>
          <w:rFonts w:eastAsia="Times New Roman"/>
          <w:b/>
          <w:szCs w:val="24"/>
          <w:lang w:eastAsia="bg-BG"/>
        </w:rPr>
        <w:t>Д Е К Л А Р А Ц И Я</w:t>
      </w:r>
    </w:p>
    <w:p w:rsidR="005D0933" w:rsidRPr="00E74802" w:rsidRDefault="005D0933" w:rsidP="007A290E">
      <w:pPr>
        <w:jc w:val="center"/>
        <w:rPr>
          <w:rFonts w:eastAsia="Times New Roman"/>
          <w:b/>
          <w:sz w:val="20"/>
          <w:szCs w:val="24"/>
          <w:lang w:eastAsia="bg-BG"/>
        </w:rPr>
      </w:pPr>
      <w:r w:rsidRPr="00E74802">
        <w:rPr>
          <w:rFonts w:eastAsia="Times New Roman"/>
          <w:b/>
          <w:sz w:val="20"/>
          <w:szCs w:val="24"/>
          <w:lang w:eastAsia="bg-BG"/>
        </w:rPr>
        <w:t>за използване на подизпълнител/и</w:t>
      </w:r>
    </w:p>
    <w:p w:rsidR="005D0933" w:rsidRPr="00E74802" w:rsidRDefault="005D0933" w:rsidP="00201038">
      <w:pPr>
        <w:rPr>
          <w:rFonts w:eastAsia="Times New Roman"/>
          <w:b/>
          <w:szCs w:val="24"/>
          <w:lang w:eastAsia="bg-BG"/>
        </w:rPr>
      </w:pPr>
      <w:r w:rsidRPr="00E74802">
        <w:rPr>
          <w:rFonts w:eastAsia="Times New Roman"/>
          <w:szCs w:val="24"/>
          <w:lang w:eastAsia="bg-BG"/>
        </w:rPr>
        <w:t>Долуподписаният /-</w:t>
      </w:r>
      <w:proofErr w:type="spellStart"/>
      <w:r w:rsidRPr="00E74802">
        <w:rPr>
          <w:rFonts w:eastAsia="Times New Roman"/>
          <w:szCs w:val="24"/>
          <w:lang w:eastAsia="bg-BG"/>
        </w:rPr>
        <w:t>ната</w:t>
      </w:r>
      <w:proofErr w:type="spellEnd"/>
      <w:r w:rsidRPr="00E74802">
        <w:rPr>
          <w:rFonts w:eastAsia="Times New Roman"/>
          <w:szCs w:val="24"/>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lang w:eastAsia="bg-BG"/>
        </w:rPr>
        <w:t>в качеството ми на</w:t>
      </w:r>
      <w:r w:rsidRPr="00E74802">
        <w:rPr>
          <w:rFonts w:eastAsia="Times New Roman"/>
          <w:szCs w:val="24"/>
          <w:lang w:eastAsia="bg-BG"/>
        </w:rPr>
        <w:tab/>
        <w:t>___________________________________</w:t>
      </w:r>
      <w:r w:rsidRPr="00E74802">
        <w:rPr>
          <w:rFonts w:eastAsia="Times New Roman"/>
          <w:i/>
          <w:szCs w:val="24"/>
          <w:lang w:eastAsia="bg-BG"/>
        </w:rPr>
        <w:t xml:space="preserve"> (посочете длъжността) </w:t>
      </w:r>
      <w:r w:rsidRPr="00E74802">
        <w:rPr>
          <w:rFonts w:eastAsia="Times New Roman"/>
          <w:szCs w:val="24"/>
          <w:lang w:eastAsia="bg-BG"/>
        </w:rPr>
        <w:t xml:space="preserve">на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i/>
          <w:szCs w:val="24"/>
          <w:lang w:eastAsia="bg-BG"/>
        </w:rPr>
        <w:t xml:space="preserve">(посочете името на участника), БУЛСТАТ/ЕИК __________________________ </w:t>
      </w:r>
      <w:r w:rsidRPr="00E74802">
        <w:rPr>
          <w:rFonts w:eastAsia="Times New Roman"/>
          <w:szCs w:val="24"/>
          <w:lang w:eastAsia="bg-BG"/>
        </w:rPr>
        <w:t>- участник в проц</w:t>
      </w:r>
      <w:r w:rsidR="009163A5">
        <w:rPr>
          <w:rFonts w:eastAsia="Times New Roman"/>
          <w:szCs w:val="24"/>
          <w:lang w:eastAsia="bg-BG"/>
        </w:rPr>
        <w:t>едура за възлагане на</w:t>
      </w:r>
      <w:r w:rsidRPr="00E74802">
        <w:rPr>
          <w:rFonts w:eastAsia="Times New Roman"/>
          <w:szCs w:val="24"/>
          <w:lang w:eastAsia="bg-BG"/>
        </w:rPr>
        <w:t xml:space="preserve"> поръчка с предмет</w:t>
      </w:r>
      <w:r w:rsidRPr="00E74802">
        <w:rPr>
          <w:rFonts w:eastAsia="Times New Roman"/>
          <w:b/>
          <w:szCs w:val="24"/>
          <w:lang w:eastAsia="bg-BG"/>
        </w:rPr>
        <w:t xml:space="preserve">: </w:t>
      </w:r>
    </w:p>
    <w:p w:rsidR="00881B90" w:rsidRDefault="00881B90" w:rsidP="00201038">
      <w:pPr>
        <w:tabs>
          <w:tab w:val="left" w:pos="900"/>
        </w:tabs>
        <w:ind w:left="-360" w:right="-180"/>
        <w:rPr>
          <w:rFonts w:eastAsia="Times New Roman"/>
          <w:b/>
          <w:szCs w:val="24"/>
          <w:lang w:val="en-US" w:eastAsia="bg-BG"/>
        </w:rPr>
      </w:pPr>
      <w:r w:rsidRPr="00881B90">
        <w:rPr>
          <w:rFonts w:eastAsia="Times New Roman"/>
          <w:b/>
          <w:szCs w:val="24"/>
          <w:lang w:eastAsia="bg-BG"/>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Pr="00881B90">
        <w:rPr>
          <w:rFonts w:eastAsia="Times New Roman"/>
          <w:b/>
          <w:szCs w:val="24"/>
          <w:lang w:eastAsia="bg-BG"/>
        </w:rPr>
        <w:t>многофамилни</w:t>
      </w:r>
      <w:proofErr w:type="spellEnd"/>
      <w:r w:rsidRPr="00881B90">
        <w:rPr>
          <w:rFonts w:eastAsia="Times New Roman"/>
          <w:b/>
          <w:szCs w:val="24"/>
          <w:lang w:eastAsia="bg-BG"/>
        </w:rPr>
        <w:t xml:space="preserve"> жилищни сгради по националната програма за енергийна ефективност на </w:t>
      </w:r>
      <w:proofErr w:type="spellStart"/>
      <w:r w:rsidRPr="00881B90">
        <w:rPr>
          <w:rFonts w:eastAsia="Times New Roman"/>
          <w:b/>
          <w:szCs w:val="24"/>
          <w:lang w:eastAsia="bg-BG"/>
        </w:rPr>
        <w:t>многофамилни</w:t>
      </w:r>
      <w:proofErr w:type="spellEnd"/>
      <w:r w:rsidRPr="00881B90">
        <w:rPr>
          <w:rFonts w:eastAsia="Times New Roman"/>
          <w:b/>
          <w:szCs w:val="24"/>
          <w:lang w:eastAsia="bg-BG"/>
        </w:rPr>
        <w:t xml:space="preserve"> жилищни сгради“, както следва: блок „Райна Княгиня“, ул. „Яна Войвода“ №1, гр. Русе; блок №4, ул. „България“ №77, гр. Мартен; блок №7а, ул. „</w:t>
      </w:r>
      <w:proofErr w:type="spellStart"/>
      <w:r w:rsidRPr="00881B90">
        <w:rPr>
          <w:rFonts w:eastAsia="Times New Roman"/>
          <w:b/>
          <w:szCs w:val="24"/>
          <w:lang w:eastAsia="bg-BG"/>
        </w:rPr>
        <w:t>Изола</w:t>
      </w:r>
      <w:proofErr w:type="spellEnd"/>
      <w:r w:rsidRPr="00881B90">
        <w:rPr>
          <w:rFonts w:eastAsia="Times New Roman"/>
          <w:b/>
          <w:szCs w:val="24"/>
          <w:lang w:eastAsia="bg-BG"/>
        </w:rPr>
        <w:t xml:space="preserve"> планина“ №28, гр. Русе; блок „Неофит Рилски“, ул. „Св. Св. Кирил и Методий“ №25, гр. Русе.</w:t>
      </w:r>
    </w:p>
    <w:p w:rsidR="005D0933" w:rsidRPr="00E74802" w:rsidRDefault="005D0933" w:rsidP="00201038">
      <w:pPr>
        <w:tabs>
          <w:tab w:val="left" w:pos="900"/>
        </w:tabs>
        <w:ind w:left="-360" w:right="-180"/>
        <w:rPr>
          <w:rFonts w:eastAsia="Times New Roman"/>
          <w:b/>
          <w:szCs w:val="24"/>
          <w:lang w:eastAsia="bg-BG"/>
        </w:rPr>
      </w:pPr>
      <w:r w:rsidRPr="00E74802">
        <w:rPr>
          <w:rFonts w:eastAsia="Times New Roman"/>
          <w:b/>
          <w:szCs w:val="24"/>
          <w:lang w:eastAsia="bg-BG"/>
        </w:rPr>
        <w:t>Д Е К Л А Р И Р А М, че:</w:t>
      </w:r>
    </w:p>
    <w:p w:rsidR="005D0933" w:rsidRPr="00E74802" w:rsidRDefault="005D0933" w:rsidP="00201038">
      <w:pPr>
        <w:ind w:left="708" w:right="-286"/>
        <w:rPr>
          <w:rFonts w:eastAsia="Times New Roman"/>
          <w:b/>
          <w:szCs w:val="24"/>
          <w:lang w:eastAsia="bg-BG"/>
        </w:rPr>
      </w:pPr>
      <w:r w:rsidRPr="00E74802">
        <w:rPr>
          <w:rFonts w:eastAsia="Times New Roman"/>
          <w:szCs w:val="24"/>
          <w:lang w:eastAsia="bg-BG"/>
        </w:rPr>
        <w:t xml:space="preserve">При изпълнение на поръчката </w:t>
      </w:r>
      <w:r w:rsidRPr="00E74802">
        <w:rPr>
          <w:rFonts w:eastAsia="Times New Roman"/>
          <w:b/>
          <w:szCs w:val="24"/>
          <w:lang w:eastAsia="bg-BG"/>
        </w:rPr>
        <w:t>ще използвам/няма да използвам</w:t>
      </w:r>
      <w:r w:rsidR="004847FD" w:rsidRPr="00E74802">
        <w:rPr>
          <w:rFonts w:eastAsia="Times New Roman"/>
          <w:szCs w:val="24"/>
          <w:lang w:eastAsia="bg-BG"/>
        </w:rPr>
        <w:t xml:space="preserve"> подизпълнители.</w:t>
      </w:r>
      <w:r w:rsidR="004847FD" w:rsidRPr="00E74802">
        <w:rPr>
          <w:rFonts w:eastAsia="Times New Roman"/>
          <w:szCs w:val="24"/>
          <w:lang w:eastAsia="bg-BG"/>
        </w:rPr>
        <w:tab/>
      </w:r>
      <w:r w:rsidR="004847FD" w:rsidRPr="00E74802">
        <w:rPr>
          <w:rFonts w:eastAsia="Times New Roman"/>
          <w:szCs w:val="24"/>
          <w:lang w:eastAsia="bg-BG"/>
        </w:rPr>
        <w:tab/>
      </w:r>
      <w:r w:rsidR="004847FD" w:rsidRPr="00E74802">
        <w:rPr>
          <w:rFonts w:eastAsia="Times New Roman"/>
          <w:szCs w:val="24"/>
          <w:lang w:eastAsia="bg-BG"/>
        </w:rPr>
        <w:tab/>
      </w:r>
      <w:r w:rsidR="004847FD" w:rsidRPr="00E74802">
        <w:rPr>
          <w:rFonts w:eastAsia="Times New Roman"/>
          <w:szCs w:val="24"/>
          <w:lang w:eastAsia="bg-BG"/>
        </w:rPr>
        <w:tab/>
      </w:r>
      <w:r w:rsidR="004847FD" w:rsidRPr="00E74802">
        <w:rPr>
          <w:rFonts w:eastAsia="Times New Roman"/>
          <w:szCs w:val="24"/>
          <w:lang w:eastAsia="bg-BG"/>
        </w:rPr>
        <w:tab/>
      </w:r>
      <w:r w:rsidRPr="00E74802">
        <w:rPr>
          <w:rFonts w:eastAsia="Times New Roman"/>
          <w:i/>
          <w:sz w:val="20"/>
          <w:szCs w:val="20"/>
          <w:lang w:eastAsia="bg-BG"/>
        </w:rPr>
        <w:t>/ненужното се задрасква</w:t>
      </w:r>
      <w:r w:rsidRPr="00E74802">
        <w:rPr>
          <w:rFonts w:eastAsia="Times New Roman"/>
          <w:b/>
          <w:i/>
          <w:sz w:val="20"/>
          <w:szCs w:val="20"/>
          <w:lang w:eastAsia="bg-BG"/>
        </w:rPr>
        <w:t>/</w:t>
      </w:r>
    </w:p>
    <w:p w:rsidR="005D0933" w:rsidRPr="00E74802" w:rsidRDefault="005D0933" w:rsidP="00201038">
      <w:pPr>
        <w:ind w:right="-286"/>
        <w:rPr>
          <w:rFonts w:eastAsia="Times New Roman"/>
          <w:b/>
          <w:szCs w:val="24"/>
          <w:lang w:eastAsia="bg-BG"/>
        </w:rPr>
      </w:pPr>
      <w:r w:rsidRPr="00E74802">
        <w:rPr>
          <w:rFonts w:eastAsia="Times New Roman"/>
          <w:szCs w:val="24"/>
          <w:lang w:eastAsia="bg-BG"/>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433"/>
        <w:gridCol w:w="3097"/>
      </w:tblGrid>
      <w:tr w:rsidR="005D0933" w:rsidRPr="00E74802" w:rsidTr="002926C9">
        <w:tc>
          <w:tcPr>
            <w:tcW w:w="1485" w:type="pct"/>
            <w:shd w:val="clear" w:color="auto" w:fill="auto"/>
          </w:tcPr>
          <w:p w:rsidR="005D0933" w:rsidRPr="00E74802" w:rsidRDefault="005D0933" w:rsidP="00201038">
            <w:pPr>
              <w:ind w:right="-240"/>
              <w:rPr>
                <w:rFonts w:eastAsia="Times New Roman"/>
                <w:szCs w:val="24"/>
                <w:lang w:eastAsia="bg-BG"/>
              </w:rPr>
            </w:pPr>
            <w:r w:rsidRPr="00E74802">
              <w:rPr>
                <w:rFonts w:eastAsia="Times New Roman"/>
                <w:szCs w:val="24"/>
                <w:lang w:eastAsia="bg-BG"/>
              </w:rPr>
              <w:t>Наименование на</w:t>
            </w:r>
          </w:p>
          <w:p w:rsidR="005D0933" w:rsidRPr="00E74802" w:rsidRDefault="005D0933" w:rsidP="00201038">
            <w:pPr>
              <w:ind w:right="-240"/>
              <w:rPr>
                <w:rFonts w:eastAsia="Times New Roman"/>
                <w:szCs w:val="24"/>
                <w:lang w:eastAsia="bg-BG"/>
              </w:rPr>
            </w:pPr>
            <w:r w:rsidRPr="00E74802">
              <w:rPr>
                <w:rFonts w:eastAsia="Times New Roman"/>
                <w:szCs w:val="24"/>
                <w:lang w:eastAsia="bg-BG"/>
              </w:rPr>
              <w:t>подизпълнителя</w:t>
            </w:r>
          </w:p>
        </w:tc>
        <w:tc>
          <w:tcPr>
            <w:tcW w:w="1848" w:type="pct"/>
            <w:shd w:val="clear" w:color="auto" w:fill="auto"/>
          </w:tcPr>
          <w:p w:rsidR="005D0933" w:rsidRPr="00E74802" w:rsidRDefault="005D0933" w:rsidP="00201038">
            <w:pPr>
              <w:ind w:right="-240"/>
              <w:rPr>
                <w:rFonts w:eastAsia="Times New Roman"/>
                <w:szCs w:val="24"/>
                <w:lang w:eastAsia="bg-BG"/>
              </w:rPr>
            </w:pPr>
            <w:r w:rsidRPr="00E74802">
              <w:rPr>
                <w:rFonts w:eastAsia="Times New Roman"/>
                <w:szCs w:val="24"/>
                <w:lang w:eastAsia="bg-BG"/>
              </w:rPr>
              <w:t xml:space="preserve">Видове работи, които ще </w:t>
            </w:r>
          </w:p>
          <w:p w:rsidR="005D0933" w:rsidRPr="00E74802" w:rsidRDefault="005D0933" w:rsidP="00201038">
            <w:pPr>
              <w:ind w:right="-240"/>
              <w:rPr>
                <w:rFonts w:eastAsia="Times New Roman"/>
                <w:szCs w:val="24"/>
                <w:lang w:eastAsia="bg-BG"/>
              </w:rPr>
            </w:pPr>
            <w:r w:rsidRPr="00E74802">
              <w:rPr>
                <w:rFonts w:eastAsia="Times New Roman"/>
                <w:szCs w:val="24"/>
                <w:lang w:eastAsia="bg-BG"/>
              </w:rPr>
              <w:t>изпълнява</w:t>
            </w:r>
          </w:p>
        </w:tc>
        <w:tc>
          <w:tcPr>
            <w:tcW w:w="1667" w:type="pct"/>
            <w:shd w:val="clear" w:color="auto" w:fill="auto"/>
          </w:tcPr>
          <w:p w:rsidR="005D0933" w:rsidRPr="00E74802" w:rsidRDefault="005D0933" w:rsidP="00201038">
            <w:pPr>
              <w:ind w:right="-240"/>
              <w:rPr>
                <w:rFonts w:eastAsia="Times New Roman"/>
                <w:szCs w:val="24"/>
                <w:lang w:eastAsia="bg-BG"/>
              </w:rPr>
            </w:pPr>
            <w:r w:rsidRPr="00E74802">
              <w:rPr>
                <w:rFonts w:eastAsia="Times New Roman"/>
                <w:szCs w:val="24"/>
                <w:lang w:eastAsia="bg-BG"/>
              </w:rPr>
              <w:t xml:space="preserve">% от общата стойност </w:t>
            </w:r>
          </w:p>
          <w:p w:rsidR="005D0933" w:rsidRPr="00E74802" w:rsidRDefault="005D0933" w:rsidP="00201038">
            <w:pPr>
              <w:ind w:right="-240"/>
              <w:rPr>
                <w:rFonts w:eastAsia="Times New Roman"/>
                <w:szCs w:val="24"/>
                <w:lang w:eastAsia="bg-BG"/>
              </w:rPr>
            </w:pPr>
            <w:r w:rsidRPr="00E74802">
              <w:rPr>
                <w:rFonts w:eastAsia="Times New Roman"/>
                <w:szCs w:val="24"/>
                <w:lang w:eastAsia="bg-BG"/>
              </w:rPr>
              <w:t>на поръчката</w:t>
            </w:r>
          </w:p>
        </w:tc>
      </w:tr>
      <w:tr w:rsidR="005D0933" w:rsidRPr="00E74802" w:rsidTr="002926C9">
        <w:tc>
          <w:tcPr>
            <w:tcW w:w="1485" w:type="pct"/>
            <w:shd w:val="clear" w:color="auto" w:fill="auto"/>
          </w:tcPr>
          <w:p w:rsidR="005D0933" w:rsidRPr="00E74802" w:rsidRDefault="005D0933" w:rsidP="00201038">
            <w:pPr>
              <w:ind w:right="-240"/>
              <w:rPr>
                <w:rFonts w:eastAsia="Times New Roman"/>
                <w:szCs w:val="24"/>
                <w:lang w:eastAsia="bg-BG"/>
              </w:rPr>
            </w:pPr>
          </w:p>
        </w:tc>
        <w:tc>
          <w:tcPr>
            <w:tcW w:w="1848" w:type="pct"/>
            <w:shd w:val="clear" w:color="auto" w:fill="auto"/>
          </w:tcPr>
          <w:p w:rsidR="005D0933" w:rsidRPr="00E74802" w:rsidRDefault="005D0933" w:rsidP="00201038">
            <w:pPr>
              <w:ind w:right="-240"/>
              <w:rPr>
                <w:rFonts w:eastAsia="Times New Roman"/>
                <w:szCs w:val="24"/>
                <w:lang w:eastAsia="bg-BG"/>
              </w:rPr>
            </w:pPr>
          </w:p>
        </w:tc>
        <w:tc>
          <w:tcPr>
            <w:tcW w:w="1667" w:type="pct"/>
            <w:shd w:val="clear" w:color="auto" w:fill="auto"/>
          </w:tcPr>
          <w:p w:rsidR="005D0933" w:rsidRPr="00E74802" w:rsidRDefault="005D0933" w:rsidP="00201038">
            <w:pPr>
              <w:ind w:right="-240"/>
              <w:rPr>
                <w:rFonts w:eastAsia="Times New Roman"/>
                <w:szCs w:val="24"/>
                <w:lang w:eastAsia="bg-BG"/>
              </w:rPr>
            </w:pPr>
          </w:p>
        </w:tc>
      </w:tr>
      <w:tr w:rsidR="005D0933" w:rsidRPr="00E74802" w:rsidTr="002926C9">
        <w:tc>
          <w:tcPr>
            <w:tcW w:w="1485" w:type="pct"/>
            <w:shd w:val="clear" w:color="auto" w:fill="auto"/>
          </w:tcPr>
          <w:p w:rsidR="005D0933" w:rsidRPr="00E74802" w:rsidRDefault="005D0933" w:rsidP="00201038">
            <w:pPr>
              <w:ind w:right="-240"/>
              <w:rPr>
                <w:rFonts w:eastAsia="Times New Roman"/>
                <w:szCs w:val="24"/>
                <w:lang w:eastAsia="bg-BG"/>
              </w:rPr>
            </w:pPr>
          </w:p>
        </w:tc>
        <w:tc>
          <w:tcPr>
            <w:tcW w:w="1848" w:type="pct"/>
            <w:shd w:val="clear" w:color="auto" w:fill="auto"/>
          </w:tcPr>
          <w:p w:rsidR="005D0933" w:rsidRPr="00E74802" w:rsidRDefault="005D0933" w:rsidP="00201038">
            <w:pPr>
              <w:ind w:right="-240"/>
              <w:rPr>
                <w:rFonts w:eastAsia="Times New Roman"/>
                <w:szCs w:val="24"/>
                <w:lang w:eastAsia="bg-BG"/>
              </w:rPr>
            </w:pPr>
          </w:p>
        </w:tc>
        <w:tc>
          <w:tcPr>
            <w:tcW w:w="1667" w:type="pct"/>
            <w:shd w:val="clear" w:color="auto" w:fill="auto"/>
          </w:tcPr>
          <w:p w:rsidR="005D0933" w:rsidRPr="00E74802" w:rsidRDefault="005D0933" w:rsidP="00201038">
            <w:pPr>
              <w:ind w:right="-240"/>
              <w:rPr>
                <w:rFonts w:eastAsia="Times New Roman"/>
                <w:szCs w:val="24"/>
                <w:lang w:eastAsia="bg-BG"/>
              </w:rPr>
            </w:pPr>
          </w:p>
        </w:tc>
      </w:tr>
    </w:tbl>
    <w:p w:rsidR="005D0933" w:rsidRPr="00E74802" w:rsidRDefault="005D0933" w:rsidP="00201038">
      <w:pPr>
        <w:ind w:right="-286"/>
        <w:rPr>
          <w:rFonts w:eastAsia="Times New Roman"/>
          <w:i/>
          <w:szCs w:val="24"/>
          <w:lang w:eastAsia="bg-BG"/>
        </w:rPr>
      </w:pPr>
      <w:r w:rsidRPr="00E74802">
        <w:rPr>
          <w:rFonts w:eastAsia="Times New Roman"/>
          <w:i/>
          <w:szCs w:val="24"/>
          <w:lang w:eastAsia="bg-BG"/>
        </w:rPr>
        <w:t>(</w:t>
      </w:r>
      <w:r w:rsidR="004847FD" w:rsidRPr="00E74802">
        <w:rPr>
          <w:rFonts w:eastAsia="Times New Roman"/>
          <w:szCs w:val="24"/>
          <w:lang w:eastAsia="bg-BG"/>
        </w:rPr>
        <w:t>И</w:t>
      </w:r>
      <w:r w:rsidRPr="00E74802">
        <w:rPr>
          <w:rFonts w:eastAsia="Times New Roman"/>
          <w:szCs w:val="24"/>
          <w:lang w:eastAsia="bg-BG"/>
        </w:rPr>
        <w:t>збройте</w:t>
      </w:r>
      <w:r w:rsidRPr="00E74802">
        <w:rPr>
          <w:rFonts w:eastAsia="Times New Roman"/>
          <w:i/>
          <w:szCs w:val="24"/>
          <w:lang w:eastAsia="bg-BG"/>
        </w:rPr>
        <w:t xml:space="preserve"> конкретните части и техния обем от предмета на поръчка</w:t>
      </w:r>
      <w:r w:rsidR="009163A5">
        <w:rPr>
          <w:rFonts w:eastAsia="Times New Roman"/>
          <w:i/>
          <w:szCs w:val="24"/>
          <w:lang w:eastAsia="bg-BG"/>
        </w:rPr>
        <w:t>та</w:t>
      </w:r>
      <w:r w:rsidRPr="00E74802">
        <w:rPr>
          <w:rFonts w:eastAsia="Times New Roman"/>
          <w:i/>
          <w:szCs w:val="24"/>
          <w:lang w:eastAsia="bg-BG"/>
        </w:rPr>
        <w:t>, които ще бъдат изпълнени от подизпълнителя)</w:t>
      </w:r>
    </w:p>
    <w:p w:rsidR="005D0933" w:rsidRPr="00E74802" w:rsidRDefault="005D0933" w:rsidP="00201038">
      <w:pPr>
        <w:ind w:left="-360" w:right="-240"/>
        <w:rPr>
          <w:rFonts w:eastAsia="Times New Roman"/>
          <w:szCs w:val="24"/>
          <w:lang w:eastAsia="bg-BG"/>
        </w:rPr>
      </w:pPr>
      <w:r w:rsidRPr="00E74802">
        <w:rPr>
          <w:rFonts w:eastAsia="Times New Roman"/>
          <w:szCs w:val="24"/>
          <w:lang w:eastAsia="bg-BG"/>
        </w:rPr>
        <w:t>Известна ми е отговорността по чл. 313 от Наказателния кодекс за посочване на неверни данни.</w:t>
      </w:r>
    </w:p>
    <w:p w:rsidR="0067790B" w:rsidRDefault="0067790B" w:rsidP="00201038">
      <w:pPr>
        <w:ind w:left="-360" w:right="-240"/>
        <w:rPr>
          <w:rFonts w:eastAsia="Times New Roman"/>
          <w:b/>
          <w:szCs w:val="24"/>
          <w:u w:val="single"/>
          <w:lang w:eastAsia="bg-BG"/>
        </w:rPr>
      </w:pPr>
    </w:p>
    <w:p w:rsidR="005D0933" w:rsidRPr="00E74802" w:rsidRDefault="005D0933" w:rsidP="00201038">
      <w:pPr>
        <w:ind w:left="-360" w:right="-240"/>
        <w:rPr>
          <w:rFonts w:eastAsia="Times New Roman"/>
          <w:i/>
          <w:szCs w:val="24"/>
          <w:lang w:eastAsia="bg-BG"/>
        </w:rPr>
      </w:pPr>
      <w:r w:rsidRPr="00E74802">
        <w:rPr>
          <w:rFonts w:eastAsia="Times New Roman"/>
          <w:b/>
          <w:szCs w:val="24"/>
          <w:u w:val="single"/>
          <w:lang w:eastAsia="bg-BG"/>
        </w:rPr>
        <w:t>Приложение:</w:t>
      </w:r>
      <w:r w:rsidRPr="00E74802">
        <w:rPr>
          <w:rFonts w:eastAsia="Times New Roman"/>
          <w:szCs w:val="24"/>
          <w:lang w:eastAsia="bg-BG"/>
        </w:rPr>
        <w:t xml:space="preserve"> </w:t>
      </w:r>
      <w:r w:rsidRPr="00E74802">
        <w:rPr>
          <w:rFonts w:eastAsia="Times New Roman"/>
          <w:i/>
          <w:szCs w:val="24"/>
          <w:lang w:eastAsia="bg-BG"/>
        </w:rPr>
        <w:t>Декларация от посочените подизпълнители с изразено от тях съгласие за участие в настоящата поръчка като подизпълнители.</w:t>
      </w:r>
    </w:p>
    <w:p w:rsidR="005D0933" w:rsidRPr="00E74802" w:rsidRDefault="005D0933" w:rsidP="00201038">
      <w:pPr>
        <w:ind w:left="-360" w:right="-240"/>
        <w:rPr>
          <w:rFonts w:eastAsia="Times New Roman"/>
          <w:szCs w:val="24"/>
          <w:lang w:eastAsia="bg-BG"/>
        </w:rPr>
      </w:pPr>
      <w:r w:rsidRPr="00E74802">
        <w:rPr>
          <w:rFonts w:eastAsia="Times New Roman"/>
          <w:szCs w:val="24"/>
          <w:u w:val="single"/>
          <w:lang w:eastAsia="bg-BG"/>
        </w:rPr>
        <w:t>Дата:</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lang w:eastAsia="bg-BG"/>
        </w:rPr>
        <w:t xml:space="preserve">г.                 </w:t>
      </w:r>
      <w:r w:rsidRPr="00E74802">
        <w:rPr>
          <w:rFonts w:eastAsia="Times New Roman"/>
          <w:szCs w:val="24"/>
          <w:lang w:eastAsia="bg-BG"/>
        </w:rPr>
        <w:tab/>
      </w:r>
      <w:r w:rsidRPr="00E74802">
        <w:rPr>
          <w:rFonts w:eastAsia="Times New Roman"/>
          <w:szCs w:val="24"/>
          <w:lang w:eastAsia="bg-BG"/>
        </w:rPr>
        <w:tab/>
      </w:r>
      <w:r w:rsidRPr="00E74802">
        <w:rPr>
          <w:rFonts w:eastAsia="Times New Roman"/>
          <w:szCs w:val="24"/>
          <w:lang w:eastAsia="bg-BG"/>
        </w:rPr>
        <w:tab/>
        <w:t xml:space="preserve">                        </w:t>
      </w:r>
    </w:p>
    <w:p w:rsidR="005D0933" w:rsidRPr="00E74802" w:rsidRDefault="005D0933" w:rsidP="00201038">
      <w:pPr>
        <w:ind w:left="-360" w:right="-240"/>
        <w:rPr>
          <w:rFonts w:eastAsia="Times New Roman"/>
          <w:szCs w:val="24"/>
          <w:lang w:eastAsia="bg-BG"/>
        </w:rPr>
      </w:pPr>
    </w:p>
    <w:p w:rsidR="005D0933" w:rsidRPr="00E74802" w:rsidRDefault="005D0933" w:rsidP="00201038">
      <w:pPr>
        <w:ind w:left="-360" w:right="-240"/>
        <w:rPr>
          <w:rFonts w:eastAsia="Times New Roman"/>
          <w:szCs w:val="24"/>
          <w:u w:val="single"/>
          <w:lang w:eastAsia="bg-BG"/>
        </w:rPr>
      </w:pPr>
      <w:r w:rsidRPr="00E74802">
        <w:rPr>
          <w:rFonts w:eastAsia="Times New Roman"/>
          <w:szCs w:val="24"/>
          <w:lang w:eastAsia="bg-BG"/>
        </w:rPr>
        <w:t xml:space="preserve">Декларатор: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p>
    <w:p w:rsidR="005D0933" w:rsidRPr="0067790B" w:rsidRDefault="005D0933" w:rsidP="0067790B">
      <w:pPr>
        <w:ind w:left="-360" w:right="-240"/>
        <w:rPr>
          <w:rFonts w:eastAsia="Times New Roman"/>
          <w:szCs w:val="24"/>
          <w:lang w:eastAsia="bg-BG"/>
        </w:rPr>
      </w:pPr>
      <w:r w:rsidRPr="00E74802">
        <w:rPr>
          <w:rFonts w:eastAsia="Times New Roman"/>
          <w:i/>
          <w:szCs w:val="24"/>
          <w:lang w:eastAsia="bg-BG"/>
        </w:rPr>
        <w:t>(подпис и печат)</w:t>
      </w:r>
      <w:r w:rsidRPr="00E74802">
        <w:rPr>
          <w:rFonts w:eastAsia="Times New Roman"/>
          <w:b/>
          <w:szCs w:val="24"/>
          <w:lang w:eastAsia="bg-BG"/>
        </w:rPr>
        <w:t xml:space="preserve"> </w:t>
      </w:r>
    </w:p>
    <w:p w:rsidR="005D0933" w:rsidRPr="00E74802" w:rsidRDefault="005D0933" w:rsidP="007A290E">
      <w:pPr>
        <w:pStyle w:val="1"/>
        <w:jc w:val="right"/>
        <w:rPr>
          <w:rFonts w:eastAsia="Times New Roman"/>
          <w:b w:val="0"/>
          <w:i/>
          <w:szCs w:val="24"/>
          <w:lang w:eastAsia="bg-BG"/>
        </w:rPr>
      </w:pPr>
      <w:r w:rsidRPr="00E74802">
        <w:rPr>
          <w:rFonts w:eastAsia="Times New Roman"/>
          <w:szCs w:val="24"/>
          <w:lang w:eastAsia="bg-BG"/>
        </w:rPr>
        <w:br w:type="page"/>
      </w:r>
      <w:bookmarkStart w:id="63" w:name="_Toc417456983"/>
      <w:r w:rsidRPr="0021360D">
        <w:rPr>
          <w:rFonts w:ascii="Times New Roman" w:eastAsia="Calibri" w:hAnsi="Times New Roman" w:cs="Times New Roman"/>
          <w:i/>
          <w:color w:val="auto"/>
          <w:sz w:val="24"/>
          <w:szCs w:val="24"/>
        </w:rPr>
        <w:lastRenderedPageBreak/>
        <w:t xml:space="preserve">Образец </w:t>
      </w:r>
      <w:r w:rsidR="003C6488" w:rsidRPr="0021360D">
        <w:rPr>
          <w:rFonts w:ascii="Times New Roman" w:eastAsia="Calibri" w:hAnsi="Times New Roman" w:cs="Times New Roman"/>
          <w:i/>
          <w:color w:val="auto"/>
          <w:sz w:val="24"/>
          <w:szCs w:val="24"/>
        </w:rPr>
        <w:t>№</w:t>
      </w:r>
      <w:r w:rsidR="00DE0F9A" w:rsidRPr="0021360D">
        <w:rPr>
          <w:rFonts w:ascii="Times New Roman" w:eastAsia="Calibri" w:hAnsi="Times New Roman" w:cs="Times New Roman"/>
          <w:i/>
          <w:color w:val="auto"/>
          <w:sz w:val="24"/>
          <w:szCs w:val="24"/>
        </w:rPr>
        <w:t>8</w:t>
      </w:r>
      <w:bookmarkEnd w:id="63"/>
    </w:p>
    <w:p w:rsidR="005D0933" w:rsidRPr="00E74802" w:rsidRDefault="005D0933" w:rsidP="007A290E">
      <w:pPr>
        <w:jc w:val="center"/>
        <w:rPr>
          <w:rFonts w:eastAsia="Times New Roman"/>
          <w:b/>
          <w:szCs w:val="24"/>
          <w:lang w:eastAsia="bg-BG"/>
        </w:rPr>
      </w:pPr>
      <w:r w:rsidRPr="00E74802">
        <w:rPr>
          <w:rFonts w:eastAsia="Times New Roman"/>
          <w:b/>
          <w:szCs w:val="24"/>
          <w:lang w:eastAsia="bg-BG"/>
        </w:rPr>
        <w:t>Д Е К Л А Р А Ц И Я</w:t>
      </w:r>
    </w:p>
    <w:p w:rsidR="005D0933" w:rsidRPr="00E74802" w:rsidRDefault="005D0933" w:rsidP="007A290E">
      <w:pPr>
        <w:jc w:val="center"/>
        <w:rPr>
          <w:rFonts w:eastAsia="Times New Roman"/>
          <w:b/>
          <w:sz w:val="20"/>
          <w:szCs w:val="24"/>
          <w:lang w:eastAsia="bg-BG"/>
        </w:rPr>
      </w:pPr>
      <w:r w:rsidRPr="00E74802">
        <w:rPr>
          <w:rFonts w:eastAsia="Times New Roman"/>
          <w:b/>
          <w:sz w:val="20"/>
          <w:szCs w:val="24"/>
          <w:lang w:eastAsia="bg-BG"/>
        </w:rPr>
        <w:t>за съгласие за участие</w:t>
      </w:r>
      <w:r w:rsidR="009163A5">
        <w:rPr>
          <w:rFonts w:eastAsia="Times New Roman"/>
          <w:b/>
          <w:sz w:val="20"/>
          <w:szCs w:val="24"/>
          <w:lang w:eastAsia="bg-BG"/>
        </w:rPr>
        <w:t xml:space="preserve"> като подизпълнител в</w:t>
      </w:r>
      <w:r w:rsidRPr="00E74802">
        <w:rPr>
          <w:rFonts w:eastAsia="Times New Roman"/>
          <w:b/>
          <w:sz w:val="20"/>
          <w:szCs w:val="24"/>
          <w:lang w:eastAsia="bg-BG"/>
        </w:rPr>
        <w:t xml:space="preserve"> поръчка с предмет:</w:t>
      </w:r>
    </w:p>
    <w:p w:rsidR="00147BC2" w:rsidRPr="00147BC2" w:rsidRDefault="00881B90" w:rsidP="00201038">
      <w:pPr>
        <w:ind w:left="-360" w:right="-240"/>
        <w:rPr>
          <w:rFonts w:eastAsia="Times New Roman"/>
          <w:b/>
          <w:szCs w:val="24"/>
          <w:lang w:eastAsia="bg-BG"/>
        </w:rPr>
      </w:pPr>
      <w:r w:rsidRPr="00881B90">
        <w:rPr>
          <w:rFonts w:eastAsia="Times New Roman"/>
          <w:b/>
          <w:szCs w:val="24"/>
          <w:lang w:eastAsia="bg-BG"/>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Pr="00881B90">
        <w:rPr>
          <w:rFonts w:eastAsia="Times New Roman"/>
          <w:b/>
          <w:szCs w:val="24"/>
          <w:lang w:eastAsia="bg-BG"/>
        </w:rPr>
        <w:t>многофамилни</w:t>
      </w:r>
      <w:proofErr w:type="spellEnd"/>
      <w:r w:rsidRPr="00881B90">
        <w:rPr>
          <w:rFonts w:eastAsia="Times New Roman"/>
          <w:b/>
          <w:szCs w:val="24"/>
          <w:lang w:eastAsia="bg-BG"/>
        </w:rPr>
        <w:t xml:space="preserve"> жилищни сгради по националната програма за енергийна ефективност на </w:t>
      </w:r>
      <w:proofErr w:type="spellStart"/>
      <w:r w:rsidRPr="00881B90">
        <w:rPr>
          <w:rFonts w:eastAsia="Times New Roman"/>
          <w:b/>
          <w:szCs w:val="24"/>
          <w:lang w:eastAsia="bg-BG"/>
        </w:rPr>
        <w:t>многофамилни</w:t>
      </w:r>
      <w:proofErr w:type="spellEnd"/>
      <w:r w:rsidRPr="00881B90">
        <w:rPr>
          <w:rFonts w:eastAsia="Times New Roman"/>
          <w:b/>
          <w:szCs w:val="24"/>
          <w:lang w:eastAsia="bg-BG"/>
        </w:rPr>
        <w:t xml:space="preserve"> жилищни сгради“, както следва: блок „Райна Княгиня“, ул. „Яна Войвода“ №1, гр. Русе; блок №4, ул. „България“ №77, гр. Мартен; блок №7а, ул. „</w:t>
      </w:r>
      <w:proofErr w:type="spellStart"/>
      <w:r w:rsidRPr="00881B90">
        <w:rPr>
          <w:rFonts w:eastAsia="Times New Roman"/>
          <w:b/>
          <w:szCs w:val="24"/>
          <w:lang w:eastAsia="bg-BG"/>
        </w:rPr>
        <w:t>Изола</w:t>
      </w:r>
      <w:proofErr w:type="spellEnd"/>
      <w:r w:rsidRPr="00881B90">
        <w:rPr>
          <w:rFonts w:eastAsia="Times New Roman"/>
          <w:b/>
          <w:szCs w:val="24"/>
          <w:lang w:eastAsia="bg-BG"/>
        </w:rPr>
        <w:t xml:space="preserve"> планина“ №28, гр. Русе; блок „Неофит Рилски“, ул. „Св. Св. Кирил и Методий“ №25, гр. Русе.</w:t>
      </w:r>
    </w:p>
    <w:p w:rsidR="005D0933" w:rsidRPr="00E74802" w:rsidRDefault="005D0933" w:rsidP="00201038">
      <w:pPr>
        <w:ind w:left="-360" w:right="-240"/>
        <w:rPr>
          <w:rFonts w:eastAsia="Times New Roman"/>
          <w:szCs w:val="24"/>
          <w:u w:val="single"/>
          <w:lang w:eastAsia="bg-BG"/>
        </w:rPr>
      </w:pPr>
      <w:r w:rsidRPr="00E74802">
        <w:rPr>
          <w:rFonts w:eastAsia="Times New Roman"/>
          <w:szCs w:val="24"/>
          <w:lang w:eastAsia="bg-BG"/>
        </w:rPr>
        <w:t>Долуподписаният /-</w:t>
      </w:r>
      <w:proofErr w:type="spellStart"/>
      <w:r w:rsidRPr="00E74802">
        <w:rPr>
          <w:rFonts w:eastAsia="Times New Roman"/>
          <w:szCs w:val="24"/>
          <w:lang w:eastAsia="bg-BG"/>
        </w:rPr>
        <w:t>ната</w:t>
      </w:r>
      <w:proofErr w:type="spellEnd"/>
      <w:r w:rsidRPr="00E74802">
        <w:rPr>
          <w:rFonts w:eastAsia="Times New Roman"/>
          <w:szCs w:val="24"/>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xml:space="preserve">   в качеството ми на</w:t>
      </w:r>
      <w:r w:rsidRPr="00E74802">
        <w:rPr>
          <w:rFonts w:eastAsia="Times New Roman"/>
          <w:szCs w:val="24"/>
          <w:lang w:eastAsia="bg-BG"/>
        </w:rPr>
        <w:tab/>
        <w:t>______________________________</w:t>
      </w:r>
      <w:r w:rsidRPr="00E74802">
        <w:rPr>
          <w:rFonts w:eastAsia="Times New Roman"/>
          <w:i/>
          <w:szCs w:val="24"/>
          <w:lang w:eastAsia="bg-BG"/>
        </w:rPr>
        <w:t>___________________</w:t>
      </w:r>
      <w:r w:rsidRPr="00E74802">
        <w:rPr>
          <w:rFonts w:eastAsia="Times New Roman"/>
          <w:szCs w:val="24"/>
          <w:lang w:eastAsia="bg-BG"/>
        </w:rPr>
        <w:t>_______</w:t>
      </w:r>
      <w:r w:rsidRPr="00E74802">
        <w:rPr>
          <w:rFonts w:eastAsia="Times New Roman"/>
          <w:i/>
          <w:szCs w:val="24"/>
          <w:lang w:eastAsia="bg-BG"/>
        </w:rPr>
        <w:t xml:space="preserve">  (посочете длъжността) </w:t>
      </w:r>
      <w:r w:rsidRPr="00E74802">
        <w:rPr>
          <w:rFonts w:eastAsia="Times New Roman"/>
          <w:szCs w:val="24"/>
          <w:lang w:eastAsia="bg-BG"/>
        </w:rPr>
        <w:t xml:space="preserve">на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u w:val="single"/>
          <w:lang w:eastAsia="bg-BG"/>
        </w:rPr>
        <w:tab/>
      </w:r>
      <w:r w:rsidRPr="00E74802">
        <w:rPr>
          <w:rFonts w:eastAsia="Times New Roman"/>
          <w:szCs w:val="24"/>
          <w:lang w:eastAsia="bg-BG"/>
        </w:rPr>
        <w:t xml:space="preserve"> </w:t>
      </w:r>
      <w:r w:rsidRPr="00E74802">
        <w:rPr>
          <w:rFonts w:eastAsia="Times New Roman"/>
          <w:i/>
          <w:szCs w:val="24"/>
          <w:lang w:eastAsia="bg-BG"/>
        </w:rPr>
        <w:t>(посочете името на подизпълнителя), БУЛСТАТ/ЕИК</w:t>
      </w:r>
      <w:r w:rsidRPr="00E74802">
        <w:rPr>
          <w:rFonts w:eastAsia="Times New Roman"/>
          <w:szCs w:val="24"/>
          <w:lang w:eastAsia="bg-BG"/>
        </w:rPr>
        <w:t xml:space="preserve"> </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lang w:eastAsia="bg-BG"/>
        </w:rPr>
        <w:t xml:space="preserve"> </w:t>
      </w:r>
    </w:p>
    <w:p w:rsidR="005D0933" w:rsidRPr="00E74802" w:rsidRDefault="005D0933" w:rsidP="00201038">
      <w:pPr>
        <w:ind w:left="-360" w:right="-240"/>
        <w:rPr>
          <w:rFonts w:eastAsia="Times New Roman"/>
          <w:szCs w:val="24"/>
          <w:u w:val="single"/>
          <w:lang w:eastAsia="bg-BG"/>
        </w:rPr>
      </w:pPr>
    </w:p>
    <w:p w:rsidR="005D0933" w:rsidRPr="00E74802" w:rsidRDefault="005D0933" w:rsidP="00201038">
      <w:pPr>
        <w:ind w:left="-360" w:right="-240"/>
        <w:rPr>
          <w:rFonts w:eastAsia="Times New Roman"/>
          <w:b/>
          <w:szCs w:val="24"/>
          <w:lang w:eastAsia="bg-BG"/>
        </w:rPr>
      </w:pPr>
      <w:r w:rsidRPr="00E74802">
        <w:rPr>
          <w:rFonts w:eastAsia="Times New Roman"/>
          <w:b/>
          <w:szCs w:val="24"/>
          <w:lang w:eastAsia="bg-BG"/>
        </w:rPr>
        <w:t>Д Е К Л А Р И Р А М, че:</w:t>
      </w:r>
    </w:p>
    <w:p w:rsidR="005D0933" w:rsidRPr="00E74802" w:rsidRDefault="005D0933" w:rsidP="00201038">
      <w:pPr>
        <w:ind w:left="-360" w:right="-240"/>
        <w:rPr>
          <w:rFonts w:eastAsia="Times New Roman"/>
          <w:b/>
          <w:szCs w:val="24"/>
          <w:lang w:eastAsia="bg-BG"/>
        </w:rPr>
      </w:pPr>
    </w:p>
    <w:p w:rsidR="005D0933" w:rsidRPr="00E74802" w:rsidRDefault="005D0933" w:rsidP="00407745">
      <w:pPr>
        <w:pStyle w:val="ab"/>
        <w:numPr>
          <w:ilvl w:val="0"/>
          <w:numId w:val="10"/>
        </w:numPr>
        <w:ind w:right="-240" w:firstLine="709"/>
        <w:contextualSpacing w:val="0"/>
        <w:rPr>
          <w:rFonts w:eastAsia="Times New Roman"/>
          <w:szCs w:val="24"/>
          <w:u w:val="single"/>
          <w:lang w:eastAsia="bg-BG"/>
        </w:rPr>
      </w:pPr>
      <w:r w:rsidRPr="00E74802">
        <w:rPr>
          <w:rFonts w:eastAsia="Times New Roman"/>
          <w:szCs w:val="24"/>
          <w:lang w:eastAsia="bg-BG"/>
        </w:rPr>
        <w:t>Представляваното от мен</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p>
    <w:p w:rsidR="005D0933" w:rsidRPr="00E74802" w:rsidRDefault="005D0933" w:rsidP="00201038">
      <w:pPr>
        <w:ind w:left="1416" w:right="-240"/>
        <w:rPr>
          <w:rFonts w:eastAsia="Times New Roman"/>
          <w:b/>
          <w:szCs w:val="24"/>
          <w:lang w:eastAsia="bg-BG"/>
        </w:rPr>
      </w:pPr>
      <w:r w:rsidRPr="00E74802">
        <w:rPr>
          <w:rFonts w:eastAsia="Times New Roman"/>
          <w:i/>
          <w:szCs w:val="24"/>
          <w:lang w:eastAsia="bg-BG"/>
        </w:rPr>
        <w:t>(посочете дружеството, което представлявате)</w:t>
      </w:r>
    </w:p>
    <w:p w:rsidR="005D0933" w:rsidRPr="00E74802" w:rsidRDefault="005D0933" w:rsidP="00201038">
      <w:pPr>
        <w:ind w:right="-240"/>
        <w:rPr>
          <w:rFonts w:eastAsia="Times New Roman"/>
          <w:szCs w:val="24"/>
          <w:lang w:eastAsia="bg-BG"/>
        </w:rPr>
      </w:pPr>
      <w:r w:rsidRPr="00E74802">
        <w:rPr>
          <w:rFonts w:eastAsia="Times New Roman"/>
          <w:szCs w:val="24"/>
          <w:lang w:eastAsia="bg-BG"/>
        </w:rPr>
        <w:t xml:space="preserve">е съгласно да участва като подизпълнител на участника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lang w:eastAsia="bg-BG"/>
        </w:rPr>
        <w:t xml:space="preserve"> </w:t>
      </w:r>
      <w:r w:rsidRPr="00E74802">
        <w:rPr>
          <w:rFonts w:eastAsia="Times New Roman"/>
          <w:i/>
          <w:szCs w:val="24"/>
          <w:lang w:eastAsia="bg-BG"/>
        </w:rPr>
        <w:t>(посочете участника, на който сте подизпълнител)</w:t>
      </w:r>
      <w:r w:rsidRPr="00E74802">
        <w:rPr>
          <w:rFonts w:eastAsia="Times New Roman"/>
          <w:szCs w:val="24"/>
          <w:lang w:eastAsia="bg-BG"/>
        </w:rPr>
        <w:t xml:space="preserve"> при изпълнение на  горепосочената поръчка. </w:t>
      </w:r>
    </w:p>
    <w:p w:rsidR="005D0933" w:rsidRPr="00E74802" w:rsidRDefault="005D0933" w:rsidP="00201038">
      <w:pPr>
        <w:ind w:right="-240"/>
        <w:rPr>
          <w:rFonts w:eastAsia="Times New Roman"/>
          <w:szCs w:val="24"/>
          <w:lang w:eastAsia="bg-BG"/>
        </w:rPr>
      </w:pPr>
    </w:p>
    <w:p w:rsidR="005D0933" w:rsidRPr="00E74802" w:rsidRDefault="005D0933" w:rsidP="00407745">
      <w:pPr>
        <w:pStyle w:val="ab"/>
        <w:numPr>
          <w:ilvl w:val="0"/>
          <w:numId w:val="10"/>
        </w:numPr>
        <w:ind w:right="-240" w:firstLine="709"/>
        <w:contextualSpacing w:val="0"/>
        <w:rPr>
          <w:rFonts w:eastAsia="Times New Roman"/>
          <w:szCs w:val="24"/>
          <w:lang w:eastAsia="bg-BG"/>
        </w:rPr>
      </w:pPr>
      <w:r w:rsidRPr="00E74802">
        <w:rPr>
          <w:rFonts w:eastAsia="Times New Roman"/>
          <w:szCs w:val="24"/>
          <w:lang w:eastAsia="bg-BG"/>
        </w:rPr>
        <w:t xml:space="preserve">Дейностите, които ще изпълняваме като подизпълнител и размера на участието ни в % са, както следва: </w:t>
      </w:r>
    </w:p>
    <w:p w:rsidR="005D0933" w:rsidRPr="00E74802" w:rsidRDefault="005D0933" w:rsidP="00201038">
      <w:pPr>
        <w:ind w:right="-238"/>
        <w:rPr>
          <w:rFonts w:eastAsia="Times New Roman"/>
          <w:i/>
          <w:szCs w:val="24"/>
          <w:lang w:eastAsia="bg-BG"/>
        </w:rPr>
      </w:pP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 xml:space="preserve">                  </w:t>
      </w:r>
      <w:r w:rsidRPr="00E74802">
        <w:rPr>
          <w:rFonts w:eastAsia="Times New Roman"/>
          <w:i/>
          <w:szCs w:val="24"/>
          <w:lang w:eastAsia="bg-BG"/>
        </w:rPr>
        <w:t>(избройте конкретните части и техния обем от предмета на поръчка</w:t>
      </w:r>
      <w:r w:rsidR="009163A5">
        <w:rPr>
          <w:rFonts w:eastAsia="Times New Roman"/>
          <w:i/>
          <w:szCs w:val="24"/>
          <w:lang w:eastAsia="bg-BG"/>
        </w:rPr>
        <w:t>та</w:t>
      </w:r>
      <w:r w:rsidRPr="00E74802">
        <w:rPr>
          <w:rFonts w:eastAsia="Times New Roman"/>
          <w:i/>
          <w:szCs w:val="24"/>
          <w:lang w:eastAsia="bg-BG"/>
        </w:rPr>
        <w:t xml:space="preserve">, които ще бъдат изпълнени от Вас като подизпълнител). </w:t>
      </w:r>
    </w:p>
    <w:p w:rsidR="005D0933" w:rsidRPr="00E74802" w:rsidRDefault="005D0933" w:rsidP="00407745">
      <w:pPr>
        <w:pStyle w:val="ab"/>
        <w:numPr>
          <w:ilvl w:val="0"/>
          <w:numId w:val="10"/>
        </w:numPr>
        <w:ind w:right="-240" w:firstLine="709"/>
        <w:contextualSpacing w:val="0"/>
        <w:rPr>
          <w:rFonts w:eastAsia="Times New Roman"/>
          <w:color w:val="000000"/>
          <w:szCs w:val="24"/>
          <w:lang w:eastAsia="zh-TW"/>
        </w:rPr>
      </w:pPr>
      <w:r w:rsidRPr="00E74802">
        <w:rPr>
          <w:rFonts w:eastAsia="Times New Roman"/>
          <w:szCs w:val="24"/>
          <w:lang w:eastAsia="bg-BG"/>
        </w:rPr>
        <w:t>Подизпълнителят</w:t>
      </w:r>
      <w:r w:rsidRPr="00E74802">
        <w:rPr>
          <w:rFonts w:eastAsia="Times New Roman"/>
          <w:color w:val="000000"/>
          <w:szCs w:val="24"/>
          <w:lang w:eastAsia="zh-TW"/>
        </w:rPr>
        <w:t>, който представлявам:</w:t>
      </w:r>
    </w:p>
    <w:p w:rsidR="005D0933" w:rsidRPr="00E74802" w:rsidRDefault="005D0933" w:rsidP="00407745">
      <w:pPr>
        <w:pStyle w:val="ab"/>
        <w:numPr>
          <w:ilvl w:val="1"/>
          <w:numId w:val="10"/>
        </w:numPr>
        <w:ind w:left="567" w:firstLine="709"/>
        <w:contextualSpacing w:val="0"/>
        <w:rPr>
          <w:rFonts w:eastAsia="Times New Roman"/>
          <w:szCs w:val="24"/>
          <w:lang w:eastAsia="bg-BG"/>
        </w:rPr>
      </w:pPr>
      <w:r w:rsidRPr="00E74802">
        <w:rPr>
          <w:rFonts w:eastAsia="Times New Roman"/>
          <w:szCs w:val="24"/>
          <w:lang w:eastAsia="bg-BG"/>
        </w:rPr>
        <w:t>не е обявен в несъстоятелност;</w:t>
      </w:r>
    </w:p>
    <w:p w:rsidR="005D0933" w:rsidRPr="00E74802" w:rsidRDefault="005D0933" w:rsidP="00407745">
      <w:pPr>
        <w:pStyle w:val="ab"/>
        <w:numPr>
          <w:ilvl w:val="1"/>
          <w:numId w:val="10"/>
        </w:numPr>
        <w:ind w:left="567" w:firstLine="709"/>
        <w:contextualSpacing w:val="0"/>
        <w:rPr>
          <w:rFonts w:eastAsia="Times New Roman"/>
          <w:szCs w:val="24"/>
          <w:lang w:eastAsia="bg-BG"/>
        </w:rPr>
      </w:pPr>
      <w:r w:rsidRPr="00E74802">
        <w:rPr>
          <w:rFonts w:eastAsia="Times New Roman"/>
          <w:szCs w:val="24"/>
          <w:lang w:eastAsia="bg-BG"/>
        </w:rPr>
        <w:t>не е в производство по ликвидация или се намира в подобна процедура съгласно националните закони и подзаконови актове;</w:t>
      </w:r>
    </w:p>
    <w:p w:rsidR="005D0933" w:rsidRPr="00E74802" w:rsidRDefault="005D0933" w:rsidP="00407745">
      <w:pPr>
        <w:pStyle w:val="ab"/>
        <w:numPr>
          <w:ilvl w:val="1"/>
          <w:numId w:val="10"/>
        </w:numPr>
        <w:ind w:left="567" w:firstLine="709"/>
        <w:contextualSpacing w:val="0"/>
        <w:rPr>
          <w:rFonts w:eastAsia="Times New Roman"/>
          <w:szCs w:val="24"/>
          <w:lang w:eastAsia="bg-BG"/>
        </w:rPr>
      </w:pPr>
      <w:r w:rsidRPr="00E74802">
        <w:rPr>
          <w:rFonts w:eastAsia="Times New Roman"/>
          <w:szCs w:val="24"/>
          <w:lang w:eastAsia="bg-BG"/>
        </w:rPr>
        <w:t xml:space="preserve">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w:t>
      </w:r>
      <w:r w:rsidRPr="00E74802">
        <w:rPr>
          <w:rFonts w:eastAsia="Times New Roman"/>
          <w:szCs w:val="24"/>
          <w:lang w:eastAsia="bg-BG"/>
        </w:rPr>
        <w:lastRenderedPageBreak/>
        <w:t>социалното осигуряване съгласно законодателството на държавата, в която участникът е установен.</w:t>
      </w:r>
    </w:p>
    <w:p w:rsidR="005D0933" w:rsidRPr="00E74802" w:rsidRDefault="005D0933" w:rsidP="00407745">
      <w:pPr>
        <w:pStyle w:val="ab"/>
        <w:numPr>
          <w:ilvl w:val="1"/>
          <w:numId w:val="10"/>
        </w:numPr>
        <w:ind w:left="567" w:firstLine="709"/>
        <w:contextualSpacing w:val="0"/>
        <w:rPr>
          <w:rFonts w:eastAsia="Times New Roman"/>
          <w:szCs w:val="24"/>
          <w:lang w:eastAsia="bg-BG"/>
        </w:rPr>
      </w:pPr>
      <w:r w:rsidRPr="00E74802">
        <w:rPr>
          <w:rFonts w:eastAsia="Times New Roman"/>
          <w:szCs w:val="24"/>
          <w:lang w:eastAsia="bg-BG"/>
        </w:rPr>
        <w:t>не е сключил договор с лице по чл. 21 или 22 от Закона за предотвратяване и установяване на конфликт на интереси.</w:t>
      </w:r>
    </w:p>
    <w:p w:rsidR="005D0933" w:rsidRPr="00E74802" w:rsidRDefault="005D0933" w:rsidP="00407745">
      <w:pPr>
        <w:pStyle w:val="ab"/>
        <w:numPr>
          <w:ilvl w:val="0"/>
          <w:numId w:val="10"/>
        </w:numPr>
        <w:ind w:right="-240" w:firstLine="709"/>
        <w:contextualSpacing w:val="0"/>
        <w:rPr>
          <w:rFonts w:eastAsia="Times New Roman"/>
          <w:szCs w:val="24"/>
          <w:lang w:eastAsia="bg-BG"/>
        </w:rPr>
      </w:pPr>
      <w:r w:rsidRPr="00E74802">
        <w:rPr>
          <w:rFonts w:eastAsia="Times New Roman"/>
          <w:szCs w:val="24"/>
          <w:lang w:eastAsia="bg-BG"/>
        </w:rPr>
        <w:t>Не съм осъден/ реабилитиран за:</w:t>
      </w:r>
    </w:p>
    <w:p w:rsidR="005D0933" w:rsidRPr="00E74802" w:rsidRDefault="005D0933" w:rsidP="00407745">
      <w:pPr>
        <w:pStyle w:val="ab"/>
        <w:numPr>
          <w:ilvl w:val="1"/>
          <w:numId w:val="10"/>
        </w:numPr>
        <w:ind w:left="567" w:firstLine="709"/>
        <w:contextualSpacing w:val="0"/>
        <w:rPr>
          <w:rFonts w:eastAsia="Times New Roman"/>
          <w:szCs w:val="24"/>
          <w:lang w:eastAsia="bg-BG"/>
        </w:rPr>
      </w:pPr>
      <w:r w:rsidRPr="00E74802">
        <w:rPr>
          <w:rFonts w:eastAsia="Times New Roman"/>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5D0933" w:rsidRPr="00E74802" w:rsidRDefault="005D0933" w:rsidP="00407745">
      <w:pPr>
        <w:pStyle w:val="ab"/>
        <w:numPr>
          <w:ilvl w:val="1"/>
          <w:numId w:val="10"/>
        </w:numPr>
        <w:ind w:left="567" w:firstLine="709"/>
        <w:contextualSpacing w:val="0"/>
        <w:rPr>
          <w:rFonts w:eastAsia="Times New Roman"/>
          <w:szCs w:val="24"/>
          <w:lang w:eastAsia="bg-BG"/>
        </w:rPr>
      </w:pPr>
      <w:r w:rsidRPr="00E74802">
        <w:rPr>
          <w:rFonts w:eastAsia="Times New Roman"/>
          <w:szCs w:val="24"/>
          <w:lang w:eastAsia="bg-BG"/>
        </w:rPr>
        <w:t>подкуп по чл. 301 - 307 от Наказателния кодекс;</w:t>
      </w:r>
    </w:p>
    <w:p w:rsidR="005D0933" w:rsidRPr="00E74802" w:rsidRDefault="005D0933" w:rsidP="00407745">
      <w:pPr>
        <w:pStyle w:val="ab"/>
        <w:numPr>
          <w:ilvl w:val="1"/>
          <w:numId w:val="10"/>
        </w:numPr>
        <w:ind w:left="567" w:firstLine="709"/>
        <w:contextualSpacing w:val="0"/>
        <w:rPr>
          <w:rFonts w:eastAsia="Times New Roman"/>
          <w:szCs w:val="24"/>
          <w:lang w:eastAsia="bg-BG"/>
        </w:rPr>
      </w:pPr>
      <w:r w:rsidRPr="00E74802">
        <w:rPr>
          <w:rFonts w:eastAsia="Times New Roman"/>
          <w:szCs w:val="24"/>
          <w:lang w:eastAsia="bg-BG"/>
        </w:rPr>
        <w:t>участие в организирана престъпна група по чл. 321 и 321а от Наказателния кодекс;</w:t>
      </w:r>
    </w:p>
    <w:p w:rsidR="005D0933" w:rsidRPr="00E74802" w:rsidRDefault="005D0933" w:rsidP="00407745">
      <w:pPr>
        <w:pStyle w:val="ab"/>
        <w:numPr>
          <w:ilvl w:val="1"/>
          <w:numId w:val="10"/>
        </w:numPr>
        <w:ind w:left="567" w:firstLine="709"/>
        <w:contextualSpacing w:val="0"/>
        <w:rPr>
          <w:rFonts w:eastAsia="Times New Roman"/>
          <w:szCs w:val="24"/>
          <w:lang w:eastAsia="bg-BG"/>
        </w:rPr>
      </w:pPr>
      <w:r w:rsidRPr="00E74802">
        <w:rPr>
          <w:rFonts w:eastAsia="Times New Roman"/>
          <w:szCs w:val="24"/>
          <w:lang w:eastAsia="bg-BG"/>
        </w:rPr>
        <w:t>престъпление против собствеността по чл. 194 - 217 от Наказателния кодекс;</w:t>
      </w:r>
    </w:p>
    <w:p w:rsidR="005D0933" w:rsidRPr="00E74802" w:rsidRDefault="005D0933" w:rsidP="00407745">
      <w:pPr>
        <w:pStyle w:val="ab"/>
        <w:numPr>
          <w:ilvl w:val="1"/>
          <w:numId w:val="10"/>
        </w:numPr>
        <w:ind w:left="567" w:firstLine="709"/>
        <w:contextualSpacing w:val="0"/>
        <w:rPr>
          <w:rFonts w:eastAsia="Times New Roman"/>
          <w:color w:val="000000"/>
          <w:szCs w:val="24"/>
          <w:lang w:eastAsia="zh-TW"/>
        </w:rPr>
      </w:pPr>
      <w:r w:rsidRPr="00E74802">
        <w:rPr>
          <w:rFonts w:eastAsia="Times New Roman"/>
          <w:szCs w:val="24"/>
          <w:lang w:eastAsia="bg-BG"/>
        </w:rPr>
        <w:t>престъпление против стопанството по чл. 219 - 252 от Наказателния</w:t>
      </w:r>
      <w:r w:rsidRPr="00E74802">
        <w:rPr>
          <w:rFonts w:eastAsia="Times New Roman"/>
          <w:color w:val="000000"/>
          <w:szCs w:val="24"/>
          <w:lang w:eastAsia="zh-TW"/>
        </w:rPr>
        <w:t xml:space="preserve"> кодекс; </w:t>
      </w:r>
    </w:p>
    <w:p w:rsidR="005D0933" w:rsidRPr="00E74802" w:rsidRDefault="005D0933" w:rsidP="00407745">
      <w:pPr>
        <w:pStyle w:val="ab"/>
        <w:numPr>
          <w:ilvl w:val="0"/>
          <w:numId w:val="10"/>
        </w:numPr>
        <w:ind w:right="-240" w:firstLine="709"/>
        <w:contextualSpacing w:val="0"/>
        <w:rPr>
          <w:rFonts w:eastAsia="Times New Roman"/>
          <w:szCs w:val="24"/>
          <w:lang w:eastAsia="bg-BG"/>
        </w:rPr>
      </w:pPr>
      <w:r w:rsidRPr="00E74802">
        <w:rPr>
          <w:rFonts w:eastAsia="Times New Roman"/>
          <w:szCs w:val="24"/>
          <w:lang w:eastAsia="bg-BG"/>
        </w:rPr>
        <w:t>Не съм свързано лице с възложителя или със служители на ръководна длъжност в неговата организация;</w:t>
      </w:r>
    </w:p>
    <w:p w:rsidR="005D0933" w:rsidRPr="00E74802" w:rsidRDefault="005D0933" w:rsidP="00407745">
      <w:pPr>
        <w:pStyle w:val="ab"/>
        <w:numPr>
          <w:ilvl w:val="0"/>
          <w:numId w:val="10"/>
        </w:numPr>
        <w:ind w:right="-240" w:firstLine="709"/>
        <w:contextualSpacing w:val="0"/>
        <w:rPr>
          <w:rFonts w:eastAsia="Times New Roman"/>
          <w:szCs w:val="24"/>
          <w:lang w:eastAsia="bg-BG"/>
        </w:rPr>
      </w:pPr>
      <w:r w:rsidRPr="00E74802">
        <w:rPr>
          <w:rFonts w:eastAsia="Times New Roman"/>
          <w:szCs w:val="24"/>
          <w:lang w:eastAsia="bg-BG"/>
        </w:rPr>
        <w:t>Информацията по т. 3 и 4 се съдържа в следните публични регистри ……………… (посочва се в кои публични регистри се съдържа посочената информация)</w:t>
      </w:r>
      <w:r w:rsidR="001112A1" w:rsidRPr="00E74802">
        <w:rPr>
          <w:rFonts w:eastAsia="Times New Roman"/>
          <w:szCs w:val="24"/>
          <w:lang w:eastAsia="bg-BG"/>
        </w:rPr>
        <w:t xml:space="preserve"> </w:t>
      </w:r>
      <w:r w:rsidRPr="00E74802">
        <w:rPr>
          <w:rFonts w:eastAsia="Times New Roman"/>
          <w:szCs w:val="24"/>
          <w:lang w:eastAsia="bg-BG"/>
        </w:rPr>
        <w:t>или следния компетентен орган …………………………, е длъжен да предостави информация за тези обстоятелства.</w:t>
      </w:r>
      <w:r w:rsidR="001112A1" w:rsidRPr="00E74802">
        <w:rPr>
          <w:rFonts w:eastAsia="Times New Roman"/>
          <w:szCs w:val="24"/>
          <w:lang w:eastAsia="bg-BG"/>
        </w:rPr>
        <w:t xml:space="preserve"> </w:t>
      </w:r>
      <w:r w:rsidRPr="00E74802">
        <w:rPr>
          <w:rFonts w:eastAsia="Times New Roman"/>
          <w:szCs w:val="24"/>
          <w:lang w:eastAsia="bg-BG"/>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5D0933" w:rsidRPr="00E74802" w:rsidRDefault="005D0933" w:rsidP="00407745">
      <w:pPr>
        <w:pStyle w:val="ab"/>
        <w:numPr>
          <w:ilvl w:val="0"/>
          <w:numId w:val="10"/>
        </w:numPr>
        <w:ind w:right="-240" w:firstLine="709"/>
        <w:contextualSpacing w:val="0"/>
        <w:rPr>
          <w:rFonts w:eastAsia="Times New Roman"/>
          <w:szCs w:val="24"/>
          <w:lang w:eastAsia="bg-BG"/>
        </w:rPr>
      </w:pPr>
      <w:r w:rsidRPr="00E74802">
        <w:rPr>
          <w:rFonts w:eastAsia="Times New Roman"/>
          <w:szCs w:val="24"/>
          <w:lang w:eastAsia="bg-BG"/>
        </w:rPr>
        <w:t xml:space="preserve">Представляваният от мен подизпълнител не участва в горепосочената процедура със самостоятелна оферта. </w:t>
      </w:r>
    </w:p>
    <w:p w:rsidR="005D0933" w:rsidRPr="00E74802" w:rsidRDefault="005D0933" w:rsidP="00201038">
      <w:pPr>
        <w:ind w:left="-360" w:right="-240"/>
        <w:rPr>
          <w:rFonts w:eastAsia="Times New Roman"/>
          <w:szCs w:val="24"/>
          <w:lang w:eastAsia="bg-BG"/>
        </w:rPr>
      </w:pPr>
    </w:p>
    <w:p w:rsidR="005D0933" w:rsidRPr="00E74802" w:rsidRDefault="005D0933" w:rsidP="00201038">
      <w:pPr>
        <w:ind w:left="-360" w:right="-240"/>
        <w:rPr>
          <w:rFonts w:eastAsia="Times New Roman"/>
          <w:szCs w:val="24"/>
          <w:lang w:eastAsia="bg-BG"/>
        </w:rPr>
      </w:pPr>
      <w:r w:rsidRPr="00E74802">
        <w:rPr>
          <w:rFonts w:eastAsia="Times New Roman"/>
          <w:szCs w:val="24"/>
          <w:lang w:eastAsia="bg-BG"/>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5D0933" w:rsidRPr="00E74802" w:rsidRDefault="005D0933" w:rsidP="00201038">
      <w:pPr>
        <w:ind w:left="1416" w:right="-240"/>
        <w:rPr>
          <w:rFonts w:eastAsia="Times New Roman"/>
          <w:szCs w:val="24"/>
          <w:lang w:eastAsia="bg-BG"/>
        </w:rPr>
      </w:pPr>
    </w:p>
    <w:p w:rsidR="005D0933" w:rsidRPr="00E74802" w:rsidRDefault="005D0933" w:rsidP="00143087">
      <w:pPr>
        <w:ind w:right="-240" w:firstLine="0"/>
        <w:rPr>
          <w:rFonts w:eastAsia="Times New Roman"/>
          <w:i/>
          <w:szCs w:val="24"/>
          <w:lang w:eastAsia="bg-BG"/>
        </w:rPr>
      </w:pPr>
      <w:r w:rsidRPr="00E74802">
        <w:rPr>
          <w:rFonts w:eastAsia="Times New Roman"/>
          <w:szCs w:val="24"/>
          <w:lang w:eastAsia="bg-BG"/>
        </w:rPr>
        <w:t>Дата :</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t>г.</w:t>
      </w:r>
      <w:r w:rsidRPr="00E74802">
        <w:rPr>
          <w:rFonts w:eastAsia="Times New Roman"/>
          <w:szCs w:val="24"/>
          <w:lang w:eastAsia="bg-BG"/>
        </w:rPr>
        <w:t xml:space="preserve">               </w:t>
      </w:r>
      <w:r w:rsidR="00143087">
        <w:rPr>
          <w:rFonts w:eastAsia="Times New Roman"/>
          <w:szCs w:val="24"/>
          <w:lang w:eastAsia="bg-BG"/>
        </w:rPr>
        <w:tab/>
      </w:r>
      <w:r w:rsidR="00143087">
        <w:rPr>
          <w:rFonts w:eastAsia="Times New Roman"/>
          <w:szCs w:val="24"/>
          <w:lang w:eastAsia="bg-BG"/>
        </w:rPr>
        <w:tab/>
      </w:r>
      <w:r w:rsidR="00143087">
        <w:rPr>
          <w:rFonts w:eastAsia="Times New Roman"/>
          <w:szCs w:val="24"/>
          <w:lang w:eastAsia="bg-BG"/>
        </w:rPr>
        <w:tab/>
      </w:r>
      <w:r w:rsidR="00143087">
        <w:rPr>
          <w:rFonts w:eastAsia="Times New Roman"/>
          <w:szCs w:val="24"/>
          <w:lang w:eastAsia="bg-BG"/>
        </w:rPr>
        <w:tab/>
      </w:r>
      <w:r w:rsidRPr="00E74802">
        <w:rPr>
          <w:rFonts w:eastAsia="Times New Roman"/>
          <w:szCs w:val="24"/>
          <w:lang w:eastAsia="bg-BG"/>
        </w:rPr>
        <w:t>Декларатор:</w:t>
      </w:r>
      <w:r w:rsidRPr="00E74802">
        <w:rPr>
          <w:rFonts w:eastAsia="Times New Roman"/>
          <w:szCs w:val="24"/>
          <w:u w:val="single"/>
          <w:lang w:eastAsia="bg-BG"/>
        </w:rPr>
        <w:t xml:space="preserve"> </w:t>
      </w:r>
      <w:r w:rsidRPr="00E74802">
        <w:rPr>
          <w:rFonts w:eastAsia="Times New Roman"/>
          <w:szCs w:val="24"/>
          <w:u w:val="single"/>
          <w:lang w:eastAsia="bg-BG"/>
        </w:rPr>
        <w:tab/>
      </w:r>
      <w:r w:rsidRPr="00E74802">
        <w:rPr>
          <w:rFonts w:eastAsia="Times New Roman"/>
          <w:szCs w:val="24"/>
          <w:u w:val="single"/>
          <w:lang w:eastAsia="bg-BG"/>
        </w:rPr>
        <w:tab/>
      </w:r>
      <w:r w:rsidRPr="00E74802">
        <w:rPr>
          <w:rFonts w:eastAsia="Times New Roman"/>
          <w:szCs w:val="24"/>
          <w:u w:val="single"/>
          <w:lang w:eastAsia="bg-BG"/>
        </w:rPr>
        <w:tab/>
      </w:r>
    </w:p>
    <w:p w:rsidR="00677801" w:rsidRPr="00E74802" w:rsidRDefault="005D0933" w:rsidP="00201038">
      <w:pPr>
        <w:rPr>
          <w:rFonts w:eastAsiaTheme="minorHAnsi"/>
          <w:iCs/>
        </w:rPr>
      </w:pP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b/>
          <w:iCs/>
          <w:sz w:val="28"/>
        </w:rPr>
        <w:tab/>
      </w:r>
      <w:r w:rsidRPr="00E74802">
        <w:rPr>
          <w:rFonts w:eastAsiaTheme="minorHAnsi"/>
          <w:iCs/>
        </w:rPr>
        <w:t>/подпис и печат/</w:t>
      </w:r>
    </w:p>
    <w:p w:rsidR="00C44094" w:rsidRPr="00E74802" w:rsidRDefault="00115F03" w:rsidP="00BF60E4">
      <w:pPr>
        <w:jc w:val="right"/>
        <w:rPr>
          <w:rFonts w:eastAsiaTheme="minorHAnsi"/>
          <w:b/>
          <w:iCs/>
          <w:sz w:val="28"/>
        </w:rPr>
      </w:pPr>
      <w:r w:rsidRPr="00E74802">
        <w:rPr>
          <w:rFonts w:eastAsiaTheme="minorHAnsi"/>
          <w:b/>
          <w:iCs/>
          <w:sz w:val="28"/>
        </w:rPr>
        <w:br w:type="page"/>
      </w:r>
      <w:r w:rsidR="006510FE" w:rsidRPr="00E74802">
        <w:rPr>
          <w:rFonts w:eastAsiaTheme="minorHAnsi"/>
          <w:b/>
          <w:iCs/>
          <w:sz w:val="28"/>
        </w:rPr>
        <w:lastRenderedPageBreak/>
        <w:t>Проект!</w:t>
      </w:r>
    </w:p>
    <w:p w:rsidR="006510FE" w:rsidRPr="00E74802" w:rsidRDefault="006510FE" w:rsidP="00BF60E4">
      <w:pPr>
        <w:pStyle w:val="ab"/>
        <w:ind w:left="0" w:hanging="11"/>
        <w:contextualSpacing w:val="0"/>
        <w:jc w:val="center"/>
        <w:outlineLvl w:val="0"/>
        <w:rPr>
          <w:rFonts w:eastAsiaTheme="minorHAnsi"/>
          <w:b/>
          <w:iCs/>
          <w:spacing w:val="60"/>
          <w:sz w:val="28"/>
        </w:rPr>
      </w:pPr>
      <w:bookmarkStart w:id="64" w:name="_Toc411332276"/>
      <w:bookmarkStart w:id="65" w:name="_Toc417456984"/>
      <w:r w:rsidRPr="00E74802">
        <w:rPr>
          <w:rFonts w:eastAsiaTheme="minorHAnsi"/>
          <w:b/>
          <w:iCs/>
          <w:spacing w:val="60"/>
          <w:sz w:val="28"/>
        </w:rPr>
        <w:t>ДОГОВОР</w:t>
      </w:r>
      <w:bookmarkEnd w:id="64"/>
      <w:bookmarkEnd w:id="65"/>
    </w:p>
    <w:p w:rsidR="006510FE" w:rsidRPr="00E74802" w:rsidRDefault="006510FE" w:rsidP="00BF60E4">
      <w:pPr>
        <w:pStyle w:val="ab"/>
        <w:ind w:left="0" w:hanging="11"/>
        <w:contextualSpacing w:val="0"/>
        <w:jc w:val="center"/>
        <w:rPr>
          <w:rFonts w:eastAsiaTheme="minorHAnsi"/>
          <w:iCs/>
          <w:spacing w:val="60"/>
          <w:sz w:val="28"/>
        </w:rPr>
      </w:pPr>
      <w:r w:rsidRPr="00E74802">
        <w:rPr>
          <w:rFonts w:eastAsiaTheme="minorHAnsi"/>
          <w:b/>
          <w:iCs/>
          <w:spacing w:val="60"/>
          <w:sz w:val="28"/>
        </w:rPr>
        <w:t>№</w:t>
      </w:r>
      <w:r w:rsidRPr="00E74802">
        <w:rPr>
          <w:rFonts w:eastAsiaTheme="minorHAnsi"/>
          <w:iCs/>
          <w:spacing w:val="60"/>
          <w:sz w:val="28"/>
        </w:rPr>
        <w:t>………………</w:t>
      </w:r>
      <w:r w:rsidRPr="00E74802">
        <w:rPr>
          <w:rFonts w:eastAsiaTheme="minorHAnsi"/>
          <w:b/>
          <w:iCs/>
          <w:spacing w:val="60"/>
          <w:sz w:val="28"/>
        </w:rPr>
        <w:t>/</w:t>
      </w:r>
      <w:r w:rsidRPr="00E74802">
        <w:rPr>
          <w:rFonts w:eastAsiaTheme="minorHAnsi"/>
          <w:iCs/>
          <w:spacing w:val="60"/>
          <w:sz w:val="28"/>
        </w:rPr>
        <w:t>………………</w:t>
      </w:r>
    </w:p>
    <w:p w:rsidR="004770BD" w:rsidRPr="00E74802" w:rsidRDefault="0077485B" w:rsidP="00201038">
      <w:pPr>
        <w:rPr>
          <w:rFonts w:eastAsia="Times New Roman"/>
          <w:szCs w:val="24"/>
          <w:lang w:eastAsia="bg-BG"/>
        </w:rPr>
      </w:pPr>
      <w:r w:rsidRPr="00E74802">
        <w:rPr>
          <w:rFonts w:eastAsia="Times New Roman"/>
          <w:szCs w:val="24"/>
          <w:lang w:eastAsia="bg-BG"/>
        </w:rPr>
        <w:t>Днес, ……………………</w:t>
      </w:r>
      <w:r w:rsidR="00C23DCC" w:rsidRPr="00E74802">
        <w:rPr>
          <w:rFonts w:eastAsia="Times New Roman"/>
          <w:szCs w:val="24"/>
          <w:lang w:eastAsia="bg-BG"/>
        </w:rPr>
        <w:t>2015</w:t>
      </w:r>
      <w:r w:rsidR="004770BD" w:rsidRPr="00E74802">
        <w:rPr>
          <w:rFonts w:eastAsia="Times New Roman"/>
          <w:szCs w:val="24"/>
          <w:lang w:eastAsia="bg-BG"/>
        </w:rPr>
        <w:t xml:space="preserve"> г. , в гр. </w:t>
      </w:r>
      <w:r w:rsidRPr="00E74802">
        <w:rPr>
          <w:rFonts w:eastAsia="Times New Roman"/>
          <w:szCs w:val="24"/>
          <w:lang w:eastAsia="bg-BG"/>
        </w:rPr>
        <w:t>Русе,</w:t>
      </w:r>
      <w:r w:rsidR="004770BD" w:rsidRPr="00E74802">
        <w:rPr>
          <w:rFonts w:eastAsia="Times New Roman"/>
          <w:szCs w:val="24"/>
          <w:lang w:eastAsia="bg-BG"/>
        </w:rPr>
        <w:t xml:space="preserve"> между страните:</w:t>
      </w:r>
    </w:p>
    <w:p w:rsidR="001273DF" w:rsidRPr="00E74802" w:rsidRDefault="001273DF" w:rsidP="00407745">
      <w:pPr>
        <w:numPr>
          <w:ilvl w:val="0"/>
          <w:numId w:val="6"/>
        </w:numPr>
        <w:ind w:left="0" w:firstLine="709"/>
        <w:rPr>
          <w:rFonts w:eastAsia="Times New Roman"/>
          <w:szCs w:val="24"/>
          <w:lang w:eastAsia="bg-BG"/>
        </w:rPr>
      </w:pPr>
      <w:r w:rsidRPr="00E74802">
        <w:rPr>
          <w:rFonts w:eastAsia="Times New Roman"/>
          <w:b/>
          <w:bCs/>
          <w:szCs w:val="24"/>
          <w:lang w:eastAsia="bg-BG"/>
        </w:rPr>
        <w:t>ОБЩИНА РУСЕ,</w:t>
      </w:r>
      <w:r w:rsidRPr="00E74802">
        <w:rPr>
          <w:rFonts w:eastAsia="Times New Roman"/>
          <w:szCs w:val="24"/>
          <w:lang w:eastAsia="bg-BG"/>
        </w:rPr>
        <w:t xml:space="preserve"> със седалище и адрес на управление: </w:t>
      </w:r>
      <w:r w:rsidRPr="00E74802">
        <w:rPr>
          <w:szCs w:val="24"/>
        </w:rPr>
        <w:t>пл. „Свобода” № 6, ЕИК по Булстат: 000530632</w:t>
      </w:r>
      <w:r w:rsidRPr="00E74802">
        <w:rPr>
          <w:rFonts w:eastAsia="Times New Roman"/>
          <w:szCs w:val="24"/>
          <w:lang w:eastAsia="bg-BG"/>
        </w:rPr>
        <w:t xml:space="preserve">, представлявано </w:t>
      </w:r>
      <w:r w:rsidRPr="00E74802">
        <w:rPr>
          <w:rFonts w:eastAsia="Times New Roman"/>
          <w:b/>
          <w:szCs w:val="24"/>
          <w:lang w:eastAsia="bg-BG"/>
        </w:rPr>
        <w:t>от ПЛАМЕН СТОИЛОВ,</w:t>
      </w:r>
      <w:r w:rsidRPr="00E74802">
        <w:rPr>
          <w:rFonts w:eastAsia="Times New Roman"/>
          <w:szCs w:val="24"/>
          <w:lang w:eastAsia="bg-BG"/>
        </w:rPr>
        <w:t xml:space="preserve"> в качес</w:t>
      </w:r>
      <w:r>
        <w:rPr>
          <w:rFonts w:eastAsia="Times New Roman"/>
          <w:szCs w:val="24"/>
          <w:lang w:eastAsia="bg-BG"/>
        </w:rPr>
        <w:t>твото му на кмет на Община Русе</w:t>
      </w:r>
      <w:r>
        <w:rPr>
          <w:rFonts w:eastAsia="Times New Roman"/>
          <w:szCs w:val="24"/>
          <w:lang w:val="en-US" w:eastAsia="bg-BG"/>
        </w:rPr>
        <w:t xml:space="preserve">, </w:t>
      </w:r>
      <w:r w:rsidRPr="002A5452">
        <w:rPr>
          <w:rFonts w:eastAsia="Times New Roman"/>
          <w:szCs w:val="24"/>
          <w:lang w:eastAsia="bg-BG"/>
        </w:rPr>
        <w:t>както и в качеството си</w:t>
      </w:r>
      <w:r w:rsidRPr="002A5452">
        <w:rPr>
          <w:rFonts w:eastAsia="Times New Roman"/>
          <w:szCs w:val="24"/>
          <w:lang w:val="en-US" w:eastAsia="bg-BG"/>
        </w:rPr>
        <w:t xml:space="preserve"> </w:t>
      </w:r>
      <w:r w:rsidRPr="002A5452">
        <w:rPr>
          <w:b/>
        </w:rPr>
        <w:t>на ДОВЕРЕНИК съгласно сключените договори между Община Русе и съответните Сдружения на собственици в качеството им на ДОВЕРИТЕЛИ,</w:t>
      </w:r>
      <w:r>
        <w:rPr>
          <w:rFonts w:eastAsia="Times New Roman"/>
          <w:szCs w:val="24"/>
          <w:lang w:eastAsia="bg-BG"/>
        </w:rPr>
        <w:t xml:space="preserve"> наричана</w:t>
      </w:r>
      <w:r w:rsidRPr="00E74802">
        <w:rPr>
          <w:rFonts w:eastAsia="Times New Roman"/>
          <w:szCs w:val="24"/>
          <w:lang w:eastAsia="bg-BG"/>
        </w:rPr>
        <w:t xml:space="preserve"> за краткост в този договор </w:t>
      </w:r>
      <w:r w:rsidRPr="00E74802">
        <w:rPr>
          <w:rFonts w:eastAsia="Times New Roman"/>
          <w:b/>
          <w:szCs w:val="24"/>
          <w:lang w:eastAsia="bg-BG"/>
        </w:rPr>
        <w:t>ВЪЗЛОЖИТЕЛ</w:t>
      </w:r>
      <w:r w:rsidRPr="00E74802">
        <w:rPr>
          <w:rFonts w:eastAsia="Times New Roman"/>
          <w:szCs w:val="24"/>
          <w:lang w:eastAsia="bg-BG"/>
        </w:rPr>
        <w:t>, от една страна</w:t>
      </w:r>
    </w:p>
    <w:p w:rsidR="004770BD" w:rsidRPr="00E74802" w:rsidRDefault="004770BD" w:rsidP="00201038">
      <w:pPr>
        <w:rPr>
          <w:rFonts w:eastAsia="Times New Roman"/>
          <w:b/>
          <w:szCs w:val="24"/>
          <w:lang w:eastAsia="bg-BG"/>
        </w:rPr>
      </w:pPr>
      <w:r w:rsidRPr="00E74802">
        <w:rPr>
          <w:rFonts w:eastAsia="Times New Roman"/>
          <w:b/>
          <w:szCs w:val="24"/>
          <w:lang w:eastAsia="bg-BG"/>
        </w:rPr>
        <w:t>и</w:t>
      </w:r>
    </w:p>
    <w:p w:rsidR="004770BD" w:rsidRPr="00E74802" w:rsidRDefault="004770BD" w:rsidP="00407745">
      <w:pPr>
        <w:numPr>
          <w:ilvl w:val="0"/>
          <w:numId w:val="6"/>
        </w:numPr>
        <w:ind w:left="0" w:firstLine="709"/>
        <w:rPr>
          <w:rFonts w:eastAsia="Times New Roman"/>
          <w:b/>
          <w:szCs w:val="24"/>
          <w:lang w:eastAsia="bg-BG"/>
        </w:rPr>
      </w:pPr>
      <w:r w:rsidRPr="00E74802">
        <w:rPr>
          <w:rFonts w:eastAsia="Times New Roman"/>
          <w:b/>
          <w:szCs w:val="24"/>
          <w:lang w:eastAsia="bg-BG"/>
        </w:rPr>
        <w:t xml:space="preserve">………………………………………………………………………………………, </w:t>
      </w:r>
      <w:r w:rsidRPr="00E74802">
        <w:rPr>
          <w:rFonts w:eastAsia="Times New Roman"/>
          <w:szCs w:val="24"/>
          <w:lang w:eastAsia="bg-BG"/>
        </w:rPr>
        <w:t xml:space="preserve">със седалище и адрес на управление: ………………………………………………., представлявано от ……………………………………………………………………., в качеството му на ……………………………………, наричано за краткост в този договор </w:t>
      </w:r>
      <w:r w:rsidRPr="00E74802">
        <w:rPr>
          <w:rFonts w:eastAsia="Times New Roman"/>
          <w:b/>
          <w:szCs w:val="24"/>
          <w:lang w:eastAsia="bg-BG"/>
        </w:rPr>
        <w:t>ИЗПЪЛНИТЕЛ</w:t>
      </w:r>
    </w:p>
    <w:p w:rsidR="004770BD" w:rsidRPr="00E74802" w:rsidRDefault="004770BD" w:rsidP="0067790B">
      <w:pPr>
        <w:ind w:left="-360" w:right="-240"/>
      </w:pPr>
      <w:r w:rsidRPr="00E74802">
        <w:t xml:space="preserve">на основание </w:t>
      </w:r>
      <w:r w:rsidRPr="00E74802">
        <w:rPr>
          <w:b/>
        </w:rPr>
        <w:t>чл. 101е от ЗОП,</w:t>
      </w:r>
      <w:r w:rsidRPr="00E74802">
        <w:t xml:space="preserve"> във връзка с  проведена поръчка, възлагана чрез публична покана с предмет</w:t>
      </w:r>
      <w:r w:rsidR="009E5954">
        <w:rPr>
          <w:b/>
        </w:rPr>
        <w:t>:</w:t>
      </w:r>
      <w:r w:rsidRPr="00E74802">
        <w:rPr>
          <w:b/>
        </w:rPr>
        <w:t xml:space="preserve"> </w:t>
      </w:r>
      <w:r w:rsidR="00881B90" w:rsidRPr="00881B90">
        <w:rPr>
          <w:rFonts w:eastAsia="Times New Roman"/>
          <w:b/>
          <w:szCs w:val="24"/>
          <w:lang w:eastAsia="bg-BG"/>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00881B90" w:rsidRPr="00881B90">
        <w:rPr>
          <w:rFonts w:eastAsia="Times New Roman"/>
          <w:b/>
          <w:szCs w:val="24"/>
          <w:lang w:eastAsia="bg-BG"/>
        </w:rPr>
        <w:t>многофамилни</w:t>
      </w:r>
      <w:proofErr w:type="spellEnd"/>
      <w:r w:rsidR="00881B90" w:rsidRPr="00881B90">
        <w:rPr>
          <w:rFonts w:eastAsia="Times New Roman"/>
          <w:b/>
          <w:szCs w:val="24"/>
          <w:lang w:eastAsia="bg-BG"/>
        </w:rPr>
        <w:t xml:space="preserve"> жилищни сгради по националната програма за енергийна ефективност на </w:t>
      </w:r>
      <w:proofErr w:type="spellStart"/>
      <w:r w:rsidR="00881B90" w:rsidRPr="00881B90">
        <w:rPr>
          <w:rFonts w:eastAsia="Times New Roman"/>
          <w:b/>
          <w:szCs w:val="24"/>
          <w:lang w:eastAsia="bg-BG"/>
        </w:rPr>
        <w:t>многофамилни</w:t>
      </w:r>
      <w:proofErr w:type="spellEnd"/>
      <w:r w:rsidR="00881B90" w:rsidRPr="00881B90">
        <w:rPr>
          <w:rFonts w:eastAsia="Times New Roman"/>
          <w:b/>
          <w:szCs w:val="24"/>
          <w:lang w:eastAsia="bg-BG"/>
        </w:rPr>
        <w:t xml:space="preserve"> жилищни сгради“, както следва: блок „Райна Княгиня“, ул. „Яна Войвода“ №1, гр. Русе; блок №4, ул. „България“ №77, гр. Мартен; блок №7а, ул. „</w:t>
      </w:r>
      <w:proofErr w:type="spellStart"/>
      <w:r w:rsidR="00881B90" w:rsidRPr="00881B90">
        <w:rPr>
          <w:rFonts w:eastAsia="Times New Roman"/>
          <w:b/>
          <w:szCs w:val="24"/>
          <w:lang w:eastAsia="bg-BG"/>
        </w:rPr>
        <w:t>Изола</w:t>
      </w:r>
      <w:proofErr w:type="spellEnd"/>
      <w:r w:rsidR="00881B90" w:rsidRPr="00881B90">
        <w:rPr>
          <w:rFonts w:eastAsia="Times New Roman"/>
          <w:b/>
          <w:szCs w:val="24"/>
          <w:lang w:eastAsia="bg-BG"/>
        </w:rPr>
        <w:t xml:space="preserve"> планина“ №28, гр. Русе; блок „Неофит Рилски“, ул. „Св. Св. Кирил и Методий“ №25, гр. Русе.</w:t>
      </w:r>
      <w:r w:rsidR="005E6FA5" w:rsidRPr="00E74802">
        <w:rPr>
          <w:b/>
        </w:rPr>
        <w:t xml:space="preserve">, </w:t>
      </w:r>
      <w:r w:rsidRPr="00E74802">
        <w:t>се сключи настоящия договор и страните се споразумяха за следното:</w:t>
      </w:r>
    </w:p>
    <w:p w:rsidR="005E6FA5" w:rsidRPr="00E74802" w:rsidRDefault="005E6FA5" w:rsidP="00201038">
      <w:pPr>
        <w:pStyle w:val="a3"/>
        <w:spacing w:after="120" w:line="276" w:lineRule="auto"/>
        <w:ind w:firstLine="709"/>
        <w:jc w:val="both"/>
      </w:pPr>
    </w:p>
    <w:p w:rsidR="008A1E1C" w:rsidRPr="00E74802" w:rsidRDefault="008A1E1C" w:rsidP="00407745">
      <w:pPr>
        <w:numPr>
          <w:ilvl w:val="0"/>
          <w:numId w:val="7"/>
        </w:numPr>
        <w:ind w:firstLine="709"/>
        <w:rPr>
          <w:rFonts w:eastAsia="Times New Roman"/>
          <w:b/>
          <w:szCs w:val="24"/>
          <w:lang w:eastAsia="bg-BG"/>
        </w:rPr>
      </w:pPr>
      <w:r w:rsidRPr="00E74802">
        <w:rPr>
          <w:rFonts w:eastAsia="Times New Roman"/>
          <w:b/>
          <w:szCs w:val="24"/>
          <w:lang w:eastAsia="bg-BG"/>
        </w:rPr>
        <w:t>ПРЕДМЕТ НА ДОГОВОРА</w:t>
      </w:r>
    </w:p>
    <w:p w:rsidR="0067790B" w:rsidRPr="00147BC2" w:rsidRDefault="008A1E1C" w:rsidP="0067790B">
      <w:pPr>
        <w:ind w:left="-360" w:right="-240"/>
        <w:rPr>
          <w:rFonts w:eastAsia="Times New Roman"/>
          <w:b/>
          <w:szCs w:val="24"/>
          <w:lang w:eastAsia="bg-BG"/>
        </w:rPr>
      </w:pPr>
      <w:r w:rsidRPr="00E74802">
        <w:rPr>
          <w:rFonts w:eastAsia="Times New Roman"/>
          <w:b/>
          <w:szCs w:val="24"/>
          <w:lang w:eastAsia="bg-BG"/>
        </w:rPr>
        <w:t xml:space="preserve">Чл. 1 (1) </w:t>
      </w:r>
      <w:r w:rsidRPr="00E74802">
        <w:rPr>
          <w:rFonts w:eastAsia="Times New Roman"/>
          <w:b/>
          <w:caps/>
          <w:szCs w:val="24"/>
          <w:lang w:eastAsia="bg-BG"/>
        </w:rPr>
        <w:t>ВЪЗЛОЖИТЕЛЯТ</w:t>
      </w:r>
      <w:r w:rsidRPr="00E74802">
        <w:rPr>
          <w:rFonts w:eastAsia="Times New Roman"/>
          <w:szCs w:val="24"/>
          <w:lang w:eastAsia="bg-BG"/>
        </w:rPr>
        <w:t xml:space="preserve"> възлага, а </w:t>
      </w:r>
      <w:r w:rsidRPr="00E74802">
        <w:rPr>
          <w:rFonts w:eastAsia="Times New Roman"/>
          <w:b/>
          <w:caps/>
          <w:szCs w:val="24"/>
          <w:lang w:eastAsia="bg-BG"/>
        </w:rPr>
        <w:t>ИЗПЪЛНИТЕЛЯТ</w:t>
      </w:r>
      <w:r w:rsidRPr="00E74802">
        <w:rPr>
          <w:rFonts w:eastAsia="Times New Roman"/>
          <w:szCs w:val="24"/>
          <w:lang w:eastAsia="bg-BG"/>
        </w:rPr>
        <w:t xml:space="preserve"> приема да извърши срещу възнаграждение дейностите по</w:t>
      </w:r>
      <w:r w:rsidR="009E5954">
        <w:rPr>
          <w:rFonts w:eastAsia="Times New Roman"/>
          <w:szCs w:val="24"/>
          <w:lang w:eastAsia="bg-BG"/>
        </w:rPr>
        <w:t xml:space="preserve"> </w:t>
      </w:r>
      <w:r w:rsidR="0067790B" w:rsidRPr="00E74802">
        <w:t xml:space="preserve"> </w:t>
      </w:r>
      <w:r w:rsidR="00881B90" w:rsidRPr="00881B90">
        <w:rPr>
          <w:rFonts w:eastAsia="Times New Roman"/>
          <w:b/>
          <w:szCs w:val="24"/>
          <w:lang w:eastAsia="bg-BG"/>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w:t>
      </w:r>
      <w:proofErr w:type="spellStart"/>
      <w:r w:rsidR="00881B90" w:rsidRPr="00881B90">
        <w:rPr>
          <w:rFonts w:eastAsia="Times New Roman"/>
          <w:b/>
          <w:szCs w:val="24"/>
          <w:lang w:eastAsia="bg-BG"/>
        </w:rPr>
        <w:t>многофамилни</w:t>
      </w:r>
      <w:proofErr w:type="spellEnd"/>
      <w:r w:rsidR="00881B90" w:rsidRPr="00881B90">
        <w:rPr>
          <w:rFonts w:eastAsia="Times New Roman"/>
          <w:b/>
          <w:szCs w:val="24"/>
          <w:lang w:eastAsia="bg-BG"/>
        </w:rPr>
        <w:t xml:space="preserve"> жилищни сгради по националната програма за енергийна ефективност на </w:t>
      </w:r>
      <w:proofErr w:type="spellStart"/>
      <w:r w:rsidR="00881B90" w:rsidRPr="00881B90">
        <w:rPr>
          <w:rFonts w:eastAsia="Times New Roman"/>
          <w:b/>
          <w:szCs w:val="24"/>
          <w:lang w:eastAsia="bg-BG"/>
        </w:rPr>
        <w:t>многофамилни</w:t>
      </w:r>
      <w:proofErr w:type="spellEnd"/>
      <w:r w:rsidR="00881B90" w:rsidRPr="00881B90">
        <w:rPr>
          <w:rFonts w:eastAsia="Times New Roman"/>
          <w:b/>
          <w:szCs w:val="24"/>
          <w:lang w:eastAsia="bg-BG"/>
        </w:rPr>
        <w:t xml:space="preserve"> жилищни сгради“, както следва: блок „Райна Княгиня“, ул. „Яна Войвода“ №1, гр. Русе; блок №4, ул. „България“ №77, гр. Мартен; блок №7а, ул. „</w:t>
      </w:r>
      <w:proofErr w:type="spellStart"/>
      <w:r w:rsidR="00881B90" w:rsidRPr="00881B90">
        <w:rPr>
          <w:rFonts w:eastAsia="Times New Roman"/>
          <w:b/>
          <w:szCs w:val="24"/>
          <w:lang w:eastAsia="bg-BG"/>
        </w:rPr>
        <w:t>Изола</w:t>
      </w:r>
      <w:proofErr w:type="spellEnd"/>
      <w:r w:rsidR="00881B90" w:rsidRPr="00881B90">
        <w:rPr>
          <w:rFonts w:eastAsia="Times New Roman"/>
          <w:b/>
          <w:szCs w:val="24"/>
          <w:lang w:eastAsia="bg-BG"/>
        </w:rPr>
        <w:t xml:space="preserve"> планина“ №28, гр. Русе; блок „Неофит Рилски“, ул. „Св. Св. Кирил и Методий“ №25, гр. Русе.</w:t>
      </w:r>
    </w:p>
    <w:p w:rsidR="008A1E1C" w:rsidRPr="00E74802" w:rsidRDefault="008A1E1C" w:rsidP="00201038">
      <w:pPr>
        <w:rPr>
          <w:rFonts w:eastAsia="Times New Roman"/>
          <w:szCs w:val="24"/>
          <w:lang w:eastAsia="bg-BG"/>
        </w:rPr>
      </w:pPr>
      <w:r w:rsidRPr="00E74802">
        <w:rPr>
          <w:b/>
        </w:rPr>
        <w:lastRenderedPageBreak/>
        <w:t>,</w:t>
      </w:r>
      <w:r w:rsidRPr="00E74802">
        <w:rPr>
          <w:rFonts w:eastAsia="Times New Roman"/>
          <w:szCs w:val="24"/>
          <w:lang w:eastAsia="bg-BG"/>
        </w:rPr>
        <w:t xml:space="preserve"> съгласно офертата и техническото предложение на </w:t>
      </w:r>
      <w:r w:rsidRPr="00E74802">
        <w:rPr>
          <w:rFonts w:eastAsia="Times New Roman"/>
          <w:b/>
          <w:szCs w:val="24"/>
          <w:lang w:eastAsia="bg-BG"/>
        </w:rPr>
        <w:t xml:space="preserve">ИЗПЪЛНИТЕЛЯ, </w:t>
      </w:r>
      <w:r w:rsidRPr="00E74802">
        <w:rPr>
          <w:rFonts w:eastAsia="Times New Roman"/>
          <w:szCs w:val="24"/>
          <w:lang w:eastAsia="bg-BG"/>
        </w:rPr>
        <w:t xml:space="preserve">представляващи неразделна част от настоящия договор. </w:t>
      </w:r>
    </w:p>
    <w:p w:rsidR="00404B85" w:rsidRPr="00E74802" w:rsidRDefault="008A1E1C" w:rsidP="00404B85">
      <w:pPr>
        <w:rPr>
          <w:rFonts w:eastAsia="Verdana"/>
        </w:rPr>
      </w:pPr>
      <w:r w:rsidRPr="00E74802">
        <w:rPr>
          <w:rFonts w:eastAsia="Times New Roman"/>
          <w:b/>
          <w:szCs w:val="24"/>
          <w:lang w:eastAsia="bg-BG"/>
        </w:rPr>
        <w:t>(2</w:t>
      </w:r>
      <w:r w:rsidRPr="00E74802">
        <w:rPr>
          <w:rFonts w:eastAsiaTheme="minorHAnsi"/>
          <w:b/>
          <w:iCs/>
          <w:spacing w:val="60"/>
          <w:sz w:val="28"/>
        </w:rPr>
        <w:t>)</w:t>
      </w:r>
      <w:r w:rsidR="00404B85" w:rsidRPr="00404B85">
        <w:rPr>
          <w:rFonts w:eastAsia="Times New Roman"/>
          <w:szCs w:val="24"/>
          <w:lang w:eastAsia="bg-BG"/>
        </w:rPr>
        <w:t xml:space="preserve"> </w:t>
      </w:r>
      <w:r w:rsidR="001273DF" w:rsidRPr="00E74802">
        <w:rPr>
          <w:rFonts w:eastAsia="Times New Roman"/>
          <w:szCs w:val="24"/>
          <w:lang w:eastAsia="bg-BG"/>
        </w:rPr>
        <w:t xml:space="preserve">Всички дейности по настоящия договор се извършват при стриктното съблюдаване на клаузите на настоящия договор, </w:t>
      </w:r>
      <w:r w:rsidR="001273DF">
        <w:rPr>
          <w:rFonts w:eastAsia="Times New Roman"/>
          <w:szCs w:val="24"/>
          <w:lang w:eastAsia="bg-BG"/>
        </w:rPr>
        <w:t xml:space="preserve">техническата спецификация, </w:t>
      </w:r>
      <w:r w:rsidR="001273DF" w:rsidRPr="00E74802">
        <w:rPr>
          <w:rFonts w:eastAsia="Times New Roman"/>
          <w:szCs w:val="24"/>
          <w:lang w:eastAsia="bg-BG"/>
        </w:rPr>
        <w:t>Техническото предложение на изпълнителя</w:t>
      </w:r>
      <w:r w:rsidR="001273DF">
        <w:rPr>
          <w:rFonts w:eastAsia="Times New Roman"/>
          <w:szCs w:val="24"/>
          <w:lang w:eastAsia="bg-BG"/>
        </w:rPr>
        <w:t xml:space="preserve">, правилата на </w:t>
      </w:r>
      <w:r w:rsidR="001273DF" w:rsidRPr="008538E9">
        <w:rPr>
          <w:rFonts w:eastAsia="Times New Roman"/>
          <w:szCs w:val="24"/>
          <w:lang w:eastAsia="bg-BG"/>
        </w:rPr>
        <w:t>Национална</w:t>
      </w:r>
      <w:r w:rsidR="001273DF">
        <w:rPr>
          <w:rFonts w:eastAsia="Times New Roman"/>
          <w:szCs w:val="24"/>
          <w:lang w:eastAsia="bg-BG"/>
        </w:rPr>
        <w:t>та</w:t>
      </w:r>
      <w:r w:rsidR="001273DF" w:rsidRPr="008538E9">
        <w:rPr>
          <w:rFonts w:eastAsia="Times New Roman"/>
          <w:szCs w:val="24"/>
          <w:lang w:eastAsia="bg-BG"/>
        </w:rPr>
        <w:t xml:space="preserve"> програма за енергийна ефективност на многофамилни жилищни сгради</w:t>
      </w:r>
      <w:r w:rsidR="001273DF">
        <w:rPr>
          <w:rFonts w:eastAsia="Times New Roman"/>
          <w:szCs w:val="24"/>
          <w:lang w:eastAsia="bg-BG"/>
        </w:rPr>
        <w:t xml:space="preserve"> и приложимите нормативни актове.</w:t>
      </w:r>
    </w:p>
    <w:p w:rsidR="00AD7EB1" w:rsidRPr="00E74802" w:rsidRDefault="00AD7EB1" w:rsidP="00201038">
      <w:pPr>
        <w:pStyle w:val="ab"/>
        <w:ind w:left="1429"/>
        <w:contextualSpacing w:val="0"/>
        <w:rPr>
          <w:rFonts w:eastAsiaTheme="minorHAnsi"/>
          <w:iCs/>
          <w:spacing w:val="60"/>
        </w:rPr>
      </w:pPr>
    </w:p>
    <w:p w:rsidR="00AD7EB1" w:rsidRPr="00E74802" w:rsidRDefault="00AD7EB1" w:rsidP="00407745">
      <w:pPr>
        <w:numPr>
          <w:ilvl w:val="0"/>
          <w:numId w:val="7"/>
        </w:numPr>
        <w:ind w:firstLine="709"/>
        <w:rPr>
          <w:rFonts w:eastAsia="Times New Roman"/>
          <w:b/>
          <w:szCs w:val="24"/>
          <w:lang w:eastAsia="bg-BG"/>
        </w:rPr>
      </w:pPr>
      <w:r w:rsidRPr="00E74802">
        <w:rPr>
          <w:rFonts w:eastAsia="Times New Roman"/>
          <w:b/>
          <w:szCs w:val="24"/>
          <w:lang w:eastAsia="bg-BG"/>
        </w:rPr>
        <w:t>ЦЕНА НА ДОГОВОРА</w:t>
      </w:r>
    </w:p>
    <w:p w:rsidR="007639FD" w:rsidRPr="00E74802" w:rsidRDefault="007639FD" w:rsidP="00201038">
      <w:pPr>
        <w:rPr>
          <w:rFonts w:eastAsia="Times New Roman"/>
          <w:b/>
          <w:szCs w:val="24"/>
          <w:lang w:eastAsia="bg-BG"/>
        </w:rPr>
      </w:pPr>
    </w:p>
    <w:p w:rsidR="00F079FD" w:rsidRDefault="00F079FD" w:rsidP="00201038">
      <w:pPr>
        <w:rPr>
          <w:rFonts w:eastAsia="Times New Roman"/>
          <w:b/>
          <w:szCs w:val="24"/>
          <w:lang w:eastAsia="bg-BG"/>
        </w:rPr>
      </w:pPr>
      <w:r w:rsidRPr="00E74802">
        <w:rPr>
          <w:rFonts w:eastAsia="Times New Roman"/>
          <w:b/>
          <w:szCs w:val="24"/>
          <w:lang w:eastAsia="bg-BG"/>
        </w:rPr>
        <w:t>Чл. 2. (1)</w:t>
      </w:r>
      <w:r w:rsidRPr="00E74802">
        <w:rPr>
          <w:rFonts w:eastAsia="Times New Roman"/>
          <w:szCs w:val="24"/>
          <w:lang w:eastAsia="bg-BG"/>
        </w:rPr>
        <w:t xml:space="preserve"> Стойността на договора, съгласно приетото от </w:t>
      </w:r>
      <w:r w:rsidRPr="00E74802">
        <w:rPr>
          <w:rFonts w:eastAsia="Times New Roman"/>
          <w:b/>
          <w:szCs w:val="24"/>
          <w:lang w:eastAsia="bg-BG"/>
        </w:rPr>
        <w:t>ВЪЗЛОЖИТЕЛЯ</w:t>
      </w:r>
      <w:r w:rsidRPr="00E74802">
        <w:rPr>
          <w:rFonts w:eastAsia="Times New Roman"/>
          <w:szCs w:val="24"/>
          <w:lang w:eastAsia="bg-BG"/>
        </w:rPr>
        <w:t xml:space="preserve"> Ценово предложение на </w:t>
      </w:r>
      <w:r w:rsidRPr="00E74802">
        <w:rPr>
          <w:rFonts w:eastAsia="Times New Roman"/>
          <w:b/>
          <w:szCs w:val="24"/>
          <w:lang w:eastAsia="bg-BG"/>
        </w:rPr>
        <w:t>ИЗПЪЛНИТЕЛЯ</w:t>
      </w:r>
      <w:r w:rsidRPr="00E74802">
        <w:rPr>
          <w:rFonts w:eastAsia="Times New Roman"/>
          <w:szCs w:val="24"/>
          <w:lang w:eastAsia="bg-BG"/>
        </w:rPr>
        <w:t xml:space="preserve">, представляващо неразделна част от настоящия договор, възлиза на </w:t>
      </w:r>
      <w:r w:rsidRPr="00E74802">
        <w:rPr>
          <w:rFonts w:eastAsia="Times New Roman"/>
          <w:b/>
          <w:szCs w:val="24"/>
          <w:lang w:eastAsia="bg-BG"/>
        </w:rPr>
        <w:t>……………………….. /словом:………………………./ без ДДС</w:t>
      </w:r>
      <w:r w:rsidRPr="00E74802">
        <w:rPr>
          <w:rFonts w:eastAsia="Times New Roman"/>
          <w:szCs w:val="24"/>
          <w:lang w:eastAsia="bg-BG"/>
        </w:rPr>
        <w:t xml:space="preserve"> и </w:t>
      </w:r>
      <w:r w:rsidRPr="00E74802">
        <w:rPr>
          <w:rFonts w:eastAsia="Times New Roman"/>
          <w:b/>
          <w:szCs w:val="24"/>
          <w:lang w:eastAsia="bg-BG"/>
        </w:rPr>
        <w:t>……………………. /</w:t>
      </w:r>
      <w:r w:rsidR="006A023B">
        <w:rPr>
          <w:rFonts w:eastAsia="Times New Roman"/>
          <w:b/>
          <w:szCs w:val="24"/>
          <w:lang w:eastAsia="bg-BG"/>
        </w:rPr>
        <w:t>словом:……………………………………………. с</w:t>
      </w:r>
      <w:r w:rsidR="00A53963">
        <w:rPr>
          <w:rFonts w:eastAsia="Times New Roman"/>
          <w:b/>
          <w:szCs w:val="24"/>
          <w:lang w:eastAsia="bg-BG"/>
        </w:rPr>
        <w:t xml:space="preserve"> ДДС, по обекти както следва:</w:t>
      </w:r>
    </w:p>
    <w:p w:rsidR="00A53963" w:rsidRDefault="00A53963" w:rsidP="00407745">
      <w:pPr>
        <w:pStyle w:val="ab"/>
        <w:numPr>
          <w:ilvl w:val="0"/>
          <w:numId w:val="21"/>
        </w:numPr>
        <w:rPr>
          <w:rFonts w:eastAsia="Times New Roman"/>
          <w:szCs w:val="24"/>
          <w:lang w:eastAsia="bg-BG"/>
        </w:rPr>
      </w:pPr>
      <w:r w:rsidRPr="00147BC2">
        <w:rPr>
          <w:rFonts w:eastAsia="Times New Roman"/>
          <w:szCs w:val="24"/>
          <w:lang w:eastAsia="bg-BG"/>
        </w:rPr>
        <w:t>БЛОК „РАЙНА КНЯГИНЯ“, УЛ. „ЯНА ВОЙВОДА“ №1, ГР. РУСЕ: ………… лв./словом/ без вкл. ДДС и ………………… лв.</w:t>
      </w:r>
      <w:r>
        <w:rPr>
          <w:rFonts w:eastAsia="Times New Roman"/>
          <w:szCs w:val="24"/>
          <w:lang w:eastAsia="bg-BG"/>
        </w:rPr>
        <w:t>/словом/ с включен ДДС;</w:t>
      </w:r>
    </w:p>
    <w:p w:rsidR="00A53963" w:rsidRPr="00147BC2" w:rsidRDefault="00A53963" w:rsidP="00407745">
      <w:pPr>
        <w:pStyle w:val="ab"/>
        <w:numPr>
          <w:ilvl w:val="0"/>
          <w:numId w:val="21"/>
        </w:numPr>
        <w:rPr>
          <w:rFonts w:eastAsia="Times New Roman"/>
          <w:szCs w:val="24"/>
          <w:lang w:eastAsia="bg-BG"/>
        </w:rPr>
      </w:pPr>
      <w:r w:rsidRPr="00AB1E5D">
        <w:rPr>
          <w:color w:val="000000" w:themeColor="text1"/>
          <w:szCs w:val="24"/>
        </w:rPr>
        <w:t>БЛОК</w:t>
      </w:r>
      <w:r>
        <w:rPr>
          <w:color w:val="000000" w:themeColor="text1"/>
          <w:szCs w:val="24"/>
        </w:rPr>
        <w:t xml:space="preserve"> №4, УЛ. „БЪЛГАРИЯ“ №77</w:t>
      </w:r>
      <w:r w:rsidRPr="00AB1E5D">
        <w:rPr>
          <w:color w:val="000000" w:themeColor="text1"/>
          <w:szCs w:val="24"/>
        </w:rPr>
        <w:t>, ГР. МАРТЕН</w:t>
      </w:r>
      <w:r w:rsidRPr="00147BC2">
        <w:rPr>
          <w:rFonts w:eastAsia="Times New Roman"/>
          <w:szCs w:val="24"/>
          <w:lang w:eastAsia="bg-BG"/>
        </w:rPr>
        <w:t>: ………… лв./словом/ без вкл. ДДС и ………………… лв.</w:t>
      </w:r>
      <w:r>
        <w:rPr>
          <w:rFonts w:eastAsia="Times New Roman"/>
          <w:szCs w:val="24"/>
          <w:lang w:eastAsia="bg-BG"/>
        </w:rPr>
        <w:t>/словом/ с включен ДДС;</w:t>
      </w:r>
    </w:p>
    <w:p w:rsidR="00A53963" w:rsidRPr="00147BC2" w:rsidRDefault="00A53963" w:rsidP="00407745">
      <w:pPr>
        <w:pStyle w:val="ab"/>
        <w:numPr>
          <w:ilvl w:val="0"/>
          <w:numId w:val="21"/>
        </w:numPr>
        <w:rPr>
          <w:rFonts w:eastAsia="Times New Roman"/>
          <w:szCs w:val="24"/>
          <w:lang w:eastAsia="bg-BG"/>
        </w:rPr>
      </w:pPr>
      <w:r w:rsidRPr="00AB1E5D">
        <w:rPr>
          <w:color w:val="000000" w:themeColor="text1"/>
          <w:szCs w:val="24"/>
        </w:rPr>
        <w:t>БЛОК №7А, УЛ. „ИЗОЛА ПЛАНИНА“ №28, ГР. РУСЕ</w:t>
      </w:r>
      <w:r w:rsidRPr="00147BC2">
        <w:rPr>
          <w:rFonts w:eastAsia="Times New Roman"/>
          <w:szCs w:val="24"/>
          <w:lang w:eastAsia="bg-BG"/>
        </w:rPr>
        <w:t>: ………… лв./словом/ без вкл. ДДС и ………………… лв.</w:t>
      </w:r>
      <w:r>
        <w:rPr>
          <w:rFonts w:eastAsia="Times New Roman"/>
          <w:szCs w:val="24"/>
          <w:lang w:eastAsia="bg-BG"/>
        </w:rPr>
        <w:t>/словом/ с включен ДДС</w:t>
      </w:r>
      <w:r w:rsidRPr="00AB1E5D">
        <w:rPr>
          <w:color w:val="000000" w:themeColor="text1"/>
          <w:szCs w:val="24"/>
        </w:rPr>
        <w:t>;</w:t>
      </w:r>
    </w:p>
    <w:p w:rsidR="00A53963" w:rsidRDefault="00A53963" w:rsidP="00407745">
      <w:pPr>
        <w:pStyle w:val="ab"/>
        <w:numPr>
          <w:ilvl w:val="0"/>
          <w:numId w:val="21"/>
        </w:numPr>
        <w:rPr>
          <w:rFonts w:eastAsia="Times New Roman"/>
          <w:szCs w:val="24"/>
          <w:lang w:eastAsia="bg-BG"/>
        </w:rPr>
      </w:pPr>
      <w:r w:rsidRPr="00AB1E5D">
        <w:rPr>
          <w:color w:val="000000" w:themeColor="text1"/>
          <w:szCs w:val="24"/>
        </w:rPr>
        <w:t>БЛОК „НЕОФИТ РИЛСКИ“, УЛ. „СВ. СВ. КИРИЛ И МЕТОДИЙ“ №25, ГР. РУСЕ</w:t>
      </w:r>
      <w:r w:rsidRPr="00147BC2">
        <w:rPr>
          <w:rFonts w:eastAsia="Times New Roman"/>
          <w:szCs w:val="24"/>
          <w:lang w:eastAsia="bg-BG"/>
        </w:rPr>
        <w:t>: ………… лв./словом/ без вкл. ДДС и ………………… лв.</w:t>
      </w:r>
      <w:r>
        <w:rPr>
          <w:rFonts w:eastAsia="Times New Roman"/>
          <w:szCs w:val="24"/>
          <w:lang w:eastAsia="bg-BG"/>
        </w:rPr>
        <w:t>/словом/ с включен ДДС.</w:t>
      </w:r>
    </w:p>
    <w:p w:rsidR="00F079FD" w:rsidRPr="00E74802" w:rsidRDefault="00F079FD" w:rsidP="00201038">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sidR="00A51AFD">
        <w:rPr>
          <w:rFonts w:eastAsia="Times New Roman"/>
          <w:szCs w:val="24"/>
          <w:lang w:eastAsia="bg-BG"/>
        </w:rPr>
        <w:t xml:space="preserve">Стойността на договора не следва да надвишава общата стойност от </w:t>
      </w:r>
      <w:r w:rsidR="00A51AFD" w:rsidRPr="00E74802">
        <w:rPr>
          <w:b/>
        </w:rPr>
        <w:t>66 000,00</w:t>
      </w:r>
      <w:r w:rsidR="00A51AFD">
        <w:rPr>
          <w:b/>
        </w:rPr>
        <w:t xml:space="preserve"> (шестдесет и шест хиляди</w:t>
      </w:r>
      <w:bookmarkStart w:id="66" w:name="_GoBack"/>
      <w:bookmarkEnd w:id="66"/>
      <w:r w:rsidR="00A51AFD">
        <w:rPr>
          <w:b/>
        </w:rPr>
        <w:t xml:space="preserve">) лв. </w:t>
      </w:r>
      <w:r w:rsidR="00BF75D7">
        <w:rPr>
          <w:b/>
        </w:rPr>
        <w:t xml:space="preserve">с ДДС. </w:t>
      </w:r>
      <w:r w:rsidRPr="00E74802">
        <w:rPr>
          <w:rFonts w:eastAsia="Times New Roman"/>
          <w:szCs w:val="24"/>
          <w:lang w:eastAsia="bg-BG"/>
        </w:rPr>
        <w:t>Тази цена не подлежи на изменение.</w:t>
      </w:r>
    </w:p>
    <w:p w:rsidR="00F079FD" w:rsidRPr="00E74802" w:rsidRDefault="00F079FD" w:rsidP="00201038">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Плащанията по настоящия договор ще се извършват в български лева.</w:t>
      </w:r>
    </w:p>
    <w:p w:rsidR="001273DF" w:rsidRPr="00E74802" w:rsidRDefault="001273DF" w:rsidP="001273DF">
      <w:pPr>
        <w:rPr>
          <w:rFonts w:eastAsia="Times New Roman"/>
          <w:szCs w:val="24"/>
          <w:lang w:eastAsia="bg-BG"/>
        </w:rPr>
      </w:pPr>
      <w:r w:rsidRPr="001273DF">
        <w:rPr>
          <w:rFonts w:eastAsia="Times New Roman"/>
          <w:b/>
          <w:szCs w:val="24"/>
          <w:lang w:eastAsia="bg-BG"/>
        </w:rPr>
        <w:t>(4)</w:t>
      </w:r>
      <w:r w:rsidRPr="001273DF">
        <w:rPr>
          <w:rFonts w:eastAsia="Times New Roman"/>
          <w:szCs w:val="24"/>
          <w:lang w:eastAsia="bg-BG"/>
        </w:rPr>
        <w:t xml:space="preserve"> </w:t>
      </w:r>
      <w:r w:rsidRPr="00B5020E">
        <w:rPr>
          <w:b/>
        </w:rPr>
        <w:t xml:space="preserve">В случай, че сключените договори за целево финансиране по Националната програма за енергийна ефективност на </w:t>
      </w:r>
      <w:proofErr w:type="spellStart"/>
      <w:r w:rsidRPr="00B5020E">
        <w:rPr>
          <w:b/>
        </w:rPr>
        <w:t>многофамилните</w:t>
      </w:r>
      <w:proofErr w:type="spellEnd"/>
      <w:r w:rsidRPr="00B5020E">
        <w:rPr>
          <w:b/>
        </w:rPr>
        <w:t xml:space="preserve"> жилищни сгради между Кмета на община Русе, Областния управител на област с административен център гр. Русе и Българската банка за развитие се прекратят или Българската банка за развитие не финансира дейности частично или напълно по този договор, Възложителят не дължи каквото и да било плащане към Изпълнителя нито по време на изпълнение на договора, нито след изтичане на срока му.</w:t>
      </w:r>
    </w:p>
    <w:p w:rsidR="007639FD" w:rsidRPr="00E74802" w:rsidRDefault="007639FD" w:rsidP="00201038">
      <w:pPr>
        <w:rPr>
          <w:rFonts w:eastAsia="Times New Roman"/>
          <w:szCs w:val="24"/>
          <w:lang w:eastAsia="bg-BG"/>
        </w:rPr>
      </w:pPr>
    </w:p>
    <w:p w:rsidR="007639FD" w:rsidRPr="00E74802" w:rsidRDefault="007639FD" w:rsidP="00407745">
      <w:pPr>
        <w:numPr>
          <w:ilvl w:val="0"/>
          <w:numId w:val="7"/>
        </w:numPr>
        <w:ind w:firstLine="709"/>
        <w:rPr>
          <w:rFonts w:eastAsia="Times New Roman"/>
          <w:b/>
          <w:szCs w:val="24"/>
          <w:lang w:eastAsia="bg-BG"/>
        </w:rPr>
      </w:pPr>
      <w:r w:rsidRPr="00E74802">
        <w:rPr>
          <w:rFonts w:eastAsia="Times New Roman"/>
          <w:b/>
          <w:szCs w:val="24"/>
          <w:lang w:eastAsia="bg-BG"/>
        </w:rPr>
        <w:t>НАЧИН НА ПЛАЩАНЕ</w:t>
      </w:r>
    </w:p>
    <w:p w:rsidR="007639FD" w:rsidRPr="00E74802" w:rsidRDefault="007639FD" w:rsidP="00201038">
      <w:pPr>
        <w:rPr>
          <w:rFonts w:eastAsia="Times New Roman"/>
          <w:szCs w:val="24"/>
          <w:lang w:eastAsia="bg-BG"/>
        </w:rPr>
      </w:pPr>
      <w:r w:rsidRPr="00E74802">
        <w:rPr>
          <w:rFonts w:eastAsia="Times New Roman"/>
          <w:b/>
          <w:szCs w:val="24"/>
          <w:lang w:eastAsia="bg-BG"/>
        </w:rPr>
        <w:lastRenderedPageBreak/>
        <w:t xml:space="preserve">Чл. 3. (1) </w:t>
      </w:r>
      <w:r w:rsidRPr="00E74802">
        <w:rPr>
          <w:rFonts w:eastAsia="Times New Roman"/>
          <w:szCs w:val="24"/>
          <w:lang w:eastAsia="bg-BG"/>
        </w:rPr>
        <w:t xml:space="preserve">Плащанията ще се извършват с платежно нареждане по следната сметка на </w:t>
      </w:r>
      <w:r w:rsidRPr="00E74802">
        <w:rPr>
          <w:rFonts w:eastAsia="Times New Roman"/>
          <w:b/>
          <w:szCs w:val="24"/>
          <w:lang w:eastAsia="bg-BG"/>
        </w:rPr>
        <w:t>ИЗПЪЛНИТЕЛЯ</w:t>
      </w:r>
      <w:r w:rsidRPr="00E74802">
        <w:rPr>
          <w:rFonts w:eastAsia="Times New Roman"/>
          <w:szCs w:val="24"/>
          <w:lang w:eastAsia="bg-BG"/>
        </w:rPr>
        <w:t>:</w:t>
      </w:r>
    </w:p>
    <w:p w:rsidR="007639FD" w:rsidRPr="00E74802" w:rsidRDefault="007639FD" w:rsidP="00201038">
      <w:pPr>
        <w:ind w:left="1080"/>
        <w:rPr>
          <w:rFonts w:eastAsia="Times New Roman"/>
          <w:szCs w:val="24"/>
          <w:lang w:eastAsia="bg-BG"/>
        </w:rPr>
      </w:pPr>
      <w:r w:rsidRPr="00E74802">
        <w:rPr>
          <w:rFonts w:eastAsia="Times New Roman"/>
          <w:szCs w:val="24"/>
          <w:lang w:eastAsia="bg-BG"/>
        </w:rPr>
        <w:t>IBAN сметка ………………………………..</w:t>
      </w:r>
    </w:p>
    <w:p w:rsidR="007639FD" w:rsidRPr="00E74802" w:rsidRDefault="007639FD" w:rsidP="00201038">
      <w:pPr>
        <w:ind w:left="1080"/>
        <w:rPr>
          <w:rFonts w:eastAsia="Times New Roman"/>
          <w:szCs w:val="24"/>
          <w:lang w:eastAsia="bg-BG"/>
        </w:rPr>
      </w:pPr>
      <w:r w:rsidRPr="00E74802">
        <w:rPr>
          <w:rFonts w:eastAsia="Times New Roman"/>
          <w:szCs w:val="24"/>
          <w:lang w:eastAsia="bg-BG"/>
        </w:rPr>
        <w:t>BIC код на банката …………………………</w:t>
      </w:r>
    </w:p>
    <w:p w:rsidR="007639FD" w:rsidRPr="00E74802" w:rsidRDefault="007639FD" w:rsidP="00201038">
      <w:pPr>
        <w:ind w:left="1080"/>
        <w:rPr>
          <w:rFonts w:eastAsia="Times New Roman"/>
          <w:szCs w:val="24"/>
          <w:lang w:eastAsia="bg-BG"/>
        </w:rPr>
      </w:pPr>
      <w:r w:rsidRPr="00E74802">
        <w:rPr>
          <w:rFonts w:eastAsia="Times New Roman"/>
          <w:szCs w:val="24"/>
          <w:lang w:eastAsia="bg-BG"/>
        </w:rPr>
        <w:t>Банка: ………………………………………..</w:t>
      </w:r>
    </w:p>
    <w:p w:rsidR="007639FD" w:rsidRPr="00E74802" w:rsidRDefault="007639FD" w:rsidP="00201038">
      <w:pPr>
        <w:ind w:left="1080"/>
        <w:rPr>
          <w:rFonts w:eastAsia="Times New Roman"/>
          <w:szCs w:val="24"/>
          <w:lang w:eastAsia="bg-BG"/>
        </w:rPr>
      </w:pPr>
      <w:r w:rsidRPr="00E74802">
        <w:rPr>
          <w:rFonts w:eastAsia="Times New Roman"/>
          <w:szCs w:val="24"/>
          <w:lang w:eastAsia="bg-BG"/>
        </w:rPr>
        <w:t>Град/клон/офис: …………………………….</w:t>
      </w:r>
    </w:p>
    <w:p w:rsidR="00DC5AA8" w:rsidRDefault="00DC5AA8" w:rsidP="00DC5AA8">
      <w:pPr>
        <w:rPr>
          <w:rFonts w:eastAsia="Times New Roman"/>
          <w:szCs w:val="24"/>
          <w:lang w:eastAsia="bg-BG"/>
        </w:rPr>
      </w:pPr>
      <w:r>
        <w:rPr>
          <w:rFonts w:eastAsia="Times New Roman"/>
          <w:b/>
          <w:szCs w:val="24"/>
          <w:lang w:val="en-US" w:eastAsia="bg-BG"/>
        </w:rPr>
        <w:t xml:space="preserve">(2) </w:t>
      </w:r>
      <w:r>
        <w:rPr>
          <w:rFonts w:eastAsia="Times New Roman"/>
          <w:b/>
          <w:szCs w:val="24"/>
          <w:lang w:eastAsia="bg-BG"/>
        </w:rPr>
        <w:t xml:space="preserve">ВЪЗЛОЖИТЕЛЯТ </w:t>
      </w:r>
      <w:r w:rsidRPr="00E12A73">
        <w:rPr>
          <w:rFonts w:eastAsia="Times New Roman"/>
          <w:szCs w:val="24"/>
          <w:lang w:eastAsia="bg-BG"/>
        </w:rPr>
        <w:t>извършва плащанията за изпълнените дейности от договора, съгласно приетата от него оферта на</w:t>
      </w:r>
      <w:r>
        <w:rPr>
          <w:rFonts w:eastAsia="Times New Roman"/>
          <w:b/>
          <w:szCs w:val="24"/>
          <w:lang w:eastAsia="bg-BG"/>
        </w:rPr>
        <w:t xml:space="preserve"> ИЗПЪЛНИТЕЛЯ, </w:t>
      </w:r>
      <w:r w:rsidRPr="00E12A73">
        <w:rPr>
          <w:rFonts w:eastAsia="Times New Roman"/>
          <w:szCs w:val="24"/>
          <w:lang w:eastAsia="bg-BG"/>
        </w:rPr>
        <w:t>представляваща нераз</w:t>
      </w:r>
      <w:r w:rsidR="000136FB">
        <w:rPr>
          <w:rFonts w:eastAsia="Times New Roman"/>
          <w:szCs w:val="24"/>
          <w:lang w:eastAsia="bg-BG"/>
        </w:rPr>
        <w:t>делна част от настоящия договор</w:t>
      </w:r>
      <w:r>
        <w:rPr>
          <w:rFonts w:eastAsia="Times New Roman"/>
          <w:szCs w:val="24"/>
          <w:lang w:eastAsia="bg-BG"/>
        </w:rPr>
        <w:t>, както следва:</w:t>
      </w:r>
    </w:p>
    <w:p w:rsidR="00DC5AA8" w:rsidRDefault="00DC5AA8" w:rsidP="00407745">
      <w:pPr>
        <w:pStyle w:val="ab"/>
        <w:numPr>
          <w:ilvl w:val="0"/>
          <w:numId w:val="17"/>
        </w:numPr>
        <w:rPr>
          <w:rFonts w:eastAsia="Times New Roman"/>
          <w:szCs w:val="24"/>
          <w:lang w:eastAsia="bg-BG"/>
        </w:rPr>
      </w:pPr>
      <w:r>
        <w:rPr>
          <w:rFonts w:eastAsia="Times New Roman"/>
          <w:szCs w:val="24"/>
          <w:lang w:eastAsia="bg-BG"/>
        </w:rPr>
        <w:t xml:space="preserve">Авансово плащане – в размер на 35% от стойността за извършване </w:t>
      </w:r>
      <w:r w:rsidR="009500F1">
        <w:rPr>
          <w:rFonts w:eastAsia="Times New Roman"/>
          <w:szCs w:val="24"/>
          <w:lang w:eastAsia="bg-BG"/>
        </w:rPr>
        <w:t>на услугата</w:t>
      </w:r>
      <w:r>
        <w:rPr>
          <w:rFonts w:eastAsia="Times New Roman"/>
          <w:szCs w:val="24"/>
          <w:lang w:eastAsia="bg-BG"/>
        </w:rPr>
        <w:t xml:space="preserve"> на възложената/е жилищна/и сграда/и;</w:t>
      </w:r>
    </w:p>
    <w:p w:rsidR="00DC5AA8" w:rsidRPr="00E12A73" w:rsidRDefault="00F6124D" w:rsidP="00F6124D">
      <w:pPr>
        <w:pStyle w:val="ab"/>
        <w:numPr>
          <w:ilvl w:val="0"/>
          <w:numId w:val="17"/>
        </w:numPr>
        <w:rPr>
          <w:rFonts w:eastAsia="Times New Roman"/>
          <w:szCs w:val="24"/>
          <w:lang w:eastAsia="bg-BG"/>
        </w:rPr>
      </w:pPr>
      <w:r w:rsidRPr="00F6124D">
        <w:rPr>
          <w:rFonts w:eastAsia="Times New Roman"/>
          <w:szCs w:val="24"/>
          <w:lang w:eastAsia="bg-BG"/>
        </w:rPr>
        <w:t>Окончателно плащане – остатъка от договорената сума след приспадане на отпуснатото авансово плащане за извършване на услугата на възложената/е жилищна/и сграда/и след въвеждане на съответния обект в експлоатация.</w:t>
      </w:r>
    </w:p>
    <w:p w:rsidR="00F6124D" w:rsidRDefault="00DC5AA8" w:rsidP="00F6124D">
      <w:r>
        <w:rPr>
          <w:rFonts w:eastAsia="Times New Roman"/>
          <w:b/>
          <w:szCs w:val="24"/>
          <w:lang w:eastAsia="bg-BG"/>
        </w:rPr>
        <w:t>(3</w:t>
      </w:r>
      <w:r w:rsidRPr="002A5452">
        <w:rPr>
          <w:rFonts w:eastAsia="Times New Roman"/>
          <w:b/>
          <w:szCs w:val="24"/>
          <w:lang w:eastAsia="bg-BG"/>
        </w:rPr>
        <w:t xml:space="preserve">) </w:t>
      </w:r>
      <w:r w:rsidR="00F6124D">
        <w:t xml:space="preserve">) Всички плащания се извършват с платежно нареждане по банкова сметка на </w:t>
      </w:r>
      <w:r w:rsidR="00F6124D" w:rsidRPr="00F6124D">
        <w:rPr>
          <w:b/>
        </w:rPr>
        <w:t>ИЗПЪЛНИТЕЛЯ</w:t>
      </w:r>
      <w:r w:rsidR="00F6124D">
        <w:t xml:space="preserve"> в срок до 30 (тридесет) календарни дни след представена от </w:t>
      </w:r>
      <w:r w:rsidR="00F6124D" w:rsidRPr="00F6124D">
        <w:rPr>
          <w:b/>
        </w:rPr>
        <w:t>ИЗПЪЛНИТЕЛЯ</w:t>
      </w:r>
      <w:r w:rsidR="00F6124D">
        <w:t xml:space="preserve"> на </w:t>
      </w:r>
      <w:r w:rsidR="00F6124D" w:rsidRPr="00F6124D">
        <w:rPr>
          <w:b/>
        </w:rPr>
        <w:t>ВЪЗЛОЖИТЕЛЯ о</w:t>
      </w:r>
      <w:r w:rsidR="00F6124D">
        <w:t xml:space="preserve">ригинална фактура, </w:t>
      </w:r>
      <w:r w:rsidR="00F6124D" w:rsidRPr="00F6124D">
        <w:t xml:space="preserve">доклад от изпълнителя </w:t>
      </w:r>
      <w:r w:rsidR="00F6124D">
        <w:t xml:space="preserve">и двустранно подписан приемо-предавателен протокол. Съответната фактура се издава в срок до 5 (пет) календарни дни, считано от датата на заверка от оторизиран представител на </w:t>
      </w:r>
      <w:r w:rsidR="00F6124D" w:rsidRPr="00F6124D">
        <w:rPr>
          <w:b/>
        </w:rPr>
        <w:t xml:space="preserve">ВЪЗЛОЖИТЕЛЯ </w:t>
      </w:r>
      <w:r w:rsidR="00F6124D">
        <w:t>на представените документи. Съответната фактура трябва да бъде издадена на Сдружението на собствениците, за което се извършва предметът на обществената поръчка.</w:t>
      </w:r>
    </w:p>
    <w:p w:rsidR="00C23DCC" w:rsidRPr="00E74802" w:rsidRDefault="00DC5AA8" w:rsidP="00F6124D">
      <w:pPr>
        <w:rPr>
          <w:lang w:eastAsia="en-GB"/>
        </w:rPr>
      </w:pPr>
      <w:r w:rsidRPr="00694823">
        <w:rPr>
          <w:b/>
          <w:lang w:eastAsia="en-GB"/>
        </w:rPr>
        <w:t>(4)</w:t>
      </w:r>
      <w:r w:rsidRPr="00373CD2">
        <w:rPr>
          <w:lang w:eastAsia="en-GB"/>
        </w:rPr>
        <w:t xml:space="preserve"> Възложителят не носи отговорност в случай на забавяне на плащането по вина на трети лица, вкл. и на Българската банка за развитие.</w:t>
      </w:r>
      <w:r w:rsidRPr="001273DF">
        <w:rPr>
          <w:lang w:eastAsia="en-GB"/>
        </w:rPr>
        <w:t xml:space="preserve"> </w:t>
      </w:r>
    </w:p>
    <w:p w:rsidR="007639FD" w:rsidRPr="00E74802" w:rsidRDefault="007639FD" w:rsidP="00201038">
      <w:r w:rsidRPr="00E74802">
        <w:rPr>
          <w:lang w:eastAsia="en-GB"/>
        </w:rPr>
        <w:t xml:space="preserve">За извършване на плащанията ИЗПЪЛНИТЕЛЯТ изготвя фактура, която следва да съдържа следната </w:t>
      </w:r>
      <w:r w:rsidRPr="00E74802">
        <w:rPr>
          <w:rFonts w:eastAsia="ArialNarrow-Italic"/>
          <w:iCs/>
          <w:lang w:eastAsia="en-GB"/>
        </w:rPr>
        <w:t>задължителна информация</w:t>
      </w:r>
      <w:r w:rsidRPr="00E74802">
        <w:rPr>
          <w:rFonts w:eastAsia="ArialNarrow-Italic"/>
          <w:lang w:eastAsia="en-GB"/>
        </w:rPr>
        <w:t>:</w:t>
      </w:r>
    </w:p>
    <w:p w:rsidR="007639FD" w:rsidRPr="00E74802" w:rsidRDefault="007639FD" w:rsidP="00201038">
      <w:pPr>
        <w:rPr>
          <w:rFonts w:eastAsia="ArialNarrow-BoldItalic"/>
          <w:bCs/>
          <w:i/>
          <w:iCs/>
          <w:lang w:eastAsia="en-GB"/>
        </w:rPr>
      </w:pPr>
      <w:r w:rsidRPr="00E74802">
        <w:rPr>
          <w:rFonts w:eastAsia="ArialNarrow-Bold"/>
          <w:bCs/>
          <w:lang w:eastAsia="en-GB"/>
        </w:rPr>
        <w:t>Получател:</w:t>
      </w:r>
      <w:r w:rsidRPr="00E74802">
        <w:rPr>
          <w:rFonts w:eastAsia="ArialNarrow-BoldItalic"/>
          <w:bCs/>
          <w:i/>
          <w:iCs/>
          <w:lang w:eastAsia="en-GB"/>
        </w:rPr>
        <w:t xml:space="preserve"> </w:t>
      </w:r>
      <w:r w:rsidRPr="00E74802">
        <w:rPr>
          <w:rFonts w:eastAsia="ArialNarrow-BoldItalic"/>
          <w:bCs/>
          <w:iCs/>
          <w:lang w:eastAsia="en-GB"/>
        </w:rPr>
        <w:t>.........................................</w:t>
      </w:r>
    </w:p>
    <w:p w:rsidR="007639FD" w:rsidRPr="00E74802" w:rsidRDefault="007639FD" w:rsidP="00201038">
      <w:pPr>
        <w:rPr>
          <w:rFonts w:eastAsia="ArialNarrow-Bold"/>
        </w:rPr>
      </w:pPr>
      <w:r w:rsidRPr="00E74802">
        <w:rPr>
          <w:rFonts w:eastAsia="ArialNarrow-Bold"/>
          <w:bCs/>
          <w:lang w:eastAsia="en-GB"/>
        </w:rPr>
        <w:t>Адрес: .........................</w:t>
      </w:r>
    </w:p>
    <w:p w:rsidR="007639FD" w:rsidRPr="00E74802" w:rsidRDefault="007639FD" w:rsidP="00201038">
      <w:pPr>
        <w:rPr>
          <w:rFonts w:eastAsia="ArialNarrow-Bold"/>
          <w:bCs/>
          <w:lang w:eastAsia="en-GB"/>
        </w:rPr>
      </w:pPr>
      <w:r w:rsidRPr="00E74802">
        <w:t>ЕИК ....................</w:t>
      </w:r>
      <w:r w:rsidRPr="00E74802">
        <w:rPr>
          <w:rFonts w:eastAsia="ArialNarrow-Bold"/>
          <w:bCs/>
          <w:lang w:eastAsia="en-GB"/>
        </w:rPr>
        <w:t xml:space="preserve"> </w:t>
      </w:r>
    </w:p>
    <w:p w:rsidR="007639FD" w:rsidRPr="00E74802" w:rsidRDefault="007639FD" w:rsidP="00201038">
      <w:pPr>
        <w:rPr>
          <w:rFonts w:eastAsia="ArialNarrow-BoldItalic"/>
          <w:bCs/>
          <w:i/>
          <w:iCs/>
          <w:lang w:eastAsia="en-GB"/>
        </w:rPr>
      </w:pPr>
      <w:r w:rsidRPr="00E74802">
        <w:rPr>
          <w:rFonts w:eastAsia="ArialNarrow-Bold"/>
          <w:bCs/>
          <w:lang w:eastAsia="en-GB"/>
        </w:rPr>
        <w:t>Получил фактурат</w:t>
      </w:r>
      <w:r w:rsidR="00960042">
        <w:rPr>
          <w:rFonts w:eastAsia="ArialNarrow-Bold"/>
          <w:bCs/>
          <w:lang w:eastAsia="en-GB"/>
        </w:rPr>
        <w:t>а: ............................</w:t>
      </w:r>
    </w:p>
    <w:p w:rsidR="007639FD" w:rsidRPr="00E74802" w:rsidRDefault="007639FD" w:rsidP="00201038">
      <w:pPr>
        <w:rPr>
          <w:rFonts w:eastAsia="ArialNarrow-Bold"/>
          <w:bCs/>
          <w:lang w:eastAsia="en-GB"/>
        </w:rPr>
      </w:pPr>
      <w:r w:rsidRPr="00E74802">
        <w:rPr>
          <w:rFonts w:eastAsia="ArialNarrow-Bold"/>
          <w:bCs/>
          <w:lang w:eastAsia="en-GB"/>
        </w:rPr>
        <w:t>Номер на документа, дата, място</w:t>
      </w:r>
    </w:p>
    <w:p w:rsidR="007639FD" w:rsidRPr="00E74802" w:rsidRDefault="007639FD" w:rsidP="00201038">
      <w:pPr>
        <w:rPr>
          <w:rFonts w:eastAsia="ArialNarrow-Italic"/>
          <w:i/>
          <w:iCs/>
          <w:lang w:eastAsia="en-GB"/>
        </w:rPr>
      </w:pPr>
      <w:r w:rsidRPr="009500F1">
        <w:rPr>
          <w:rFonts w:eastAsia="ArialNarrow-Italic"/>
          <w:iCs/>
          <w:lang w:eastAsia="en-GB"/>
        </w:rPr>
        <w:t xml:space="preserve">В описателната част на разходооправдателния документ следва да се впише следният текст: </w:t>
      </w:r>
      <w:r w:rsidR="00C01103" w:rsidRPr="0067790B">
        <w:rPr>
          <w:i/>
        </w:rPr>
        <w:t xml:space="preserve">Разходът е за </w:t>
      </w:r>
      <w:r w:rsidR="000136FB" w:rsidRPr="0067790B">
        <w:rPr>
          <w:i/>
        </w:rPr>
        <w:fldChar w:fldCharType="begin"/>
      </w:r>
      <w:r w:rsidR="000136FB" w:rsidRPr="0067790B">
        <w:rPr>
          <w:i/>
        </w:rPr>
        <w:instrText xml:space="preserve"> REF _Ref417298742 \h  \* MERGEFORMAT </w:instrText>
      </w:r>
      <w:r w:rsidR="000136FB" w:rsidRPr="0067790B">
        <w:rPr>
          <w:i/>
        </w:rPr>
      </w:r>
      <w:r w:rsidR="000136FB" w:rsidRPr="0067790B">
        <w:rPr>
          <w:i/>
        </w:rPr>
        <w:fldChar w:fldCharType="separate"/>
      </w:r>
      <w:r w:rsidR="0067790B" w:rsidRPr="0067790B">
        <w:rPr>
          <w:i/>
          <w:color w:val="000000" w:themeColor="text1"/>
          <w:szCs w:val="24"/>
        </w:rPr>
        <w:t xml:space="preserve"> </w:t>
      </w:r>
      <w:r w:rsidR="0067790B" w:rsidRPr="0067790B">
        <w:rPr>
          <w:i/>
          <w:color w:val="000000" w:themeColor="text1"/>
          <w:szCs w:val="24"/>
        </w:rPr>
        <w:fldChar w:fldCharType="begin"/>
      </w:r>
      <w:r w:rsidR="0067790B" w:rsidRPr="0067790B">
        <w:rPr>
          <w:i/>
          <w:color w:val="000000" w:themeColor="text1"/>
          <w:szCs w:val="24"/>
        </w:rPr>
        <w:instrText xml:space="preserve"> REF _Ref417298742 \h  \* MERGEFORMAT </w:instrText>
      </w:r>
      <w:r w:rsidR="0067790B" w:rsidRPr="0067790B">
        <w:rPr>
          <w:i/>
          <w:color w:val="000000" w:themeColor="text1"/>
          <w:szCs w:val="24"/>
        </w:rPr>
      </w:r>
      <w:r w:rsidR="0067790B" w:rsidRPr="0067790B">
        <w:rPr>
          <w:i/>
          <w:color w:val="000000" w:themeColor="text1"/>
          <w:szCs w:val="24"/>
        </w:rPr>
        <w:fldChar w:fldCharType="separate"/>
      </w:r>
      <w:r w:rsidR="0067790B" w:rsidRPr="0067790B">
        <w:rPr>
          <w:i/>
          <w:color w:val="000000" w:themeColor="text1"/>
          <w:szCs w:val="24"/>
        </w:rPr>
        <w:t>Упражняване на строителен надзор</w:t>
      </w:r>
      <w:r w:rsidR="0067790B" w:rsidRPr="0067790B">
        <w:rPr>
          <w:i/>
          <w:color w:val="000000" w:themeColor="text1"/>
          <w:szCs w:val="24"/>
          <w:lang w:val="en-US"/>
        </w:rPr>
        <w:t xml:space="preserve"> </w:t>
      </w:r>
      <w:r w:rsidR="0067790B" w:rsidRPr="0067790B">
        <w:rPr>
          <w:i/>
          <w:color w:val="000000" w:themeColor="text1"/>
          <w:szCs w:val="24"/>
        </w:rPr>
        <w:t xml:space="preserve">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многофамилни жилищни сгради по националната програма за енергийна ефективност на </w:t>
      </w:r>
      <w:r w:rsidR="0067790B" w:rsidRPr="0067790B">
        <w:rPr>
          <w:i/>
          <w:color w:val="000000" w:themeColor="text1"/>
          <w:szCs w:val="24"/>
        </w:rPr>
        <w:lastRenderedPageBreak/>
        <w:t>многофамилни жилищни сгради“, както следва: блок „Райна Княгиня“, ул. „Яна Войвода“ №1, гр. Русе; блок №4, ул. „България“ №77, гр. Мартен; блок №7а, ул. „Изола планина“ №28, гр. Русе; блок „Неофит Рилски“, ул. „Св. Св. Кирил и Методий“ №25, гр. Русе.</w:t>
      </w:r>
      <w:r w:rsidR="0067790B" w:rsidRPr="0067790B">
        <w:rPr>
          <w:i/>
          <w:color w:val="000000" w:themeColor="text1"/>
          <w:szCs w:val="24"/>
        </w:rPr>
        <w:fldChar w:fldCharType="end"/>
      </w:r>
      <w:r w:rsidR="000136FB" w:rsidRPr="0067790B">
        <w:rPr>
          <w:i/>
          <w:color w:val="000000" w:themeColor="text1"/>
          <w:szCs w:val="24"/>
        </w:rPr>
        <w:t>,</w:t>
      </w:r>
      <w:r w:rsidR="000136FB" w:rsidRPr="0067790B">
        <w:rPr>
          <w:i/>
        </w:rPr>
        <w:fldChar w:fldCharType="end"/>
      </w:r>
      <w:r w:rsidR="000136FB" w:rsidRPr="0067790B">
        <w:rPr>
          <w:color w:val="000000" w:themeColor="text1"/>
          <w:szCs w:val="24"/>
        </w:rPr>
        <w:t xml:space="preserve"> </w:t>
      </w:r>
      <w:r w:rsidR="008538E9" w:rsidRPr="0067790B">
        <w:rPr>
          <w:i/>
        </w:rPr>
        <w:t>по Национална програма за енергийна ефективност на многофамилни жилищни сгради</w:t>
      </w:r>
      <w:r w:rsidR="001273DF" w:rsidRPr="0067790B">
        <w:rPr>
          <w:i/>
        </w:rPr>
        <w:t xml:space="preserve"> за обект … (тук се попълва адресът на сградата, наименованието ѝ и други данни ако са</w:t>
      </w:r>
      <w:r w:rsidR="001273DF" w:rsidRPr="009500F1">
        <w:rPr>
          <w:i/>
        </w:rPr>
        <w:t xml:space="preserve"> необходими).</w:t>
      </w:r>
    </w:p>
    <w:p w:rsidR="00BF75D7" w:rsidRPr="00E74802" w:rsidRDefault="00BF75D7" w:rsidP="00201038">
      <w:pPr>
        <w:rPr>
          <w:spacing w:val="-4"/>
        </w:rPr>
      </w:pPr>
    </w:p>
    <w:p w:rsidR="00AD7EB1" w:rsidRPr="009500F1" w:rsidRDefault="000E19C1" w:rsidP="00407745">
      <w:pPr>
        <w:numPr>
          <w:ilvl w:val="0"/>
          <w:numId w:val="7"/>
        </w:numPr>
        <w:ind w:firstLine="709"/>
        <w:rPr>
          <w:rFonts w:eastAsia="Times New Roman"/>
          <w:b/>
          <w:szCs w:val="24"/>
          <w:u w:val="single"/>
          <w:lang w:eastAsia="bg-BG"/>
        </w:rPr>
      </w:pPr>
      <w:r w:rsidRPr="00E74802">
        <w:rPr>
          <w:rFonts w:eastAsia="Times New Roman"/>
          <w:b/>
          <w:szCs w:val="24"/>
          <w:lang w:eastAsia="bg-BG"/>
        </w:rPr>
        <w:t>СРОК НА ИЗПЪЛНЕНИЕ</w:t>
      </w:r>
    </w:p>
    <w:p w:rsidR="001C72EB" w:rsidRPr="001C72EB" w:rsidRDefault="000520B7" w:rsidP="001C72EB">
      <w:pPr>
        <w:rPr>
          <w:rFonts w:eastAsia="Times New Roman"/>
          <w:b/>
          <w:szCs w:val="24"/>
          <w:lang w:eastAsia="bg-BG"/>
        </w:rPr>
      </w:pPr>
      <w:r w:rsidRPr="00E74802">
        <w:rPr>
          <w:rFonts w:eastAsia="Times New Roman"/>
          <w:b/>
          <w:szCs w:val="24"/>
          <w:lang w:eastAsia="bg-BG"/>
        </w:rPr>
        <w:t xml:space="preserve">Чл. 4 (1) </w:t>
      </w:r>
      <w:r w:rsidR="001C72EB" w:rsidRPr="001C72EB">
        <w:rPr>
          <w:rFonts w:eastAsia="Times New Roman"/>
          <w:szCs w:val="24"/>
          <w:lang w:eastAsia="bg-BG"/>
        </w:rPr>
        <w:t xml:space="preserve">Настоящият договор влиза в сила от датата му на сключване. Изпълнението на договора е обвързано с изпълнението на СМР  и дейностите по неговото изпълнение трябва да приключат в срок до </w:t>
      </w:r>
      <w:r w:rsidR="001C72EB" w:rsidRPr="001C72EB">
        <w:rPr>
          <w:rFonts w:eastAsia="Times New Roman"/>
          <w:b/>
          <w:szCs w:val="24"/>
          <w:lang w:eastAsia="bg-BG"/>
        </w:rPr>
        <w:t>31.12.2016 г.</w:t>
      </w:r>
    </w:p>
    <w:p w:rsidR="000520B7" w:rsidRDefault="000520B7" w:rsidP="000520B7">
      <w:r w:rsidRPr="001E6261">
        <w:rPr>
          <w:b/>
        </w:rPr>
        <w:t>(2)</w:t>
      </w:r>
      <w:r w:rsidRPr="001E6261">
        <w:t xml:space="preserve"> </w:t>
      </w:r>
      <w:r>
        <w:t xml:space="preserve">Срокът за изпълнение по отношение на всеки отделен строеж се определя с възлагателно писмо от </w:t>
      </w:r>
      <w:r w:rsidRPr="001E6261">
        <w:rPr>
          <w:b/>
        </w:rPr>
        <w:t>ВЪЗЛОЖИТЕЛЯ</w:t>
      </w:r>
      <w:r>
        <w:rPr>
          <w:b/>
        </w:rPr>
        <w:t xml:space="preserve">  </w:t>
      </w:r>
      <w:r w:rsidRPr="001E6261">
        <w:t>до</w:t>
      </w:r>
      <w:r>
        <w:rPr>
          <w:b/>
        </w:rPr>
        <w:t xml:space="preserve"> ИЗПЪЛНИТЕЛЯ</w:t>
      </w:r>
      <w:r>
        <w:t xml:space="preserve">. </w:t>
      </w:r>
    </w:p>
    <w:p w:rsidR="000520B7" w:rsidRPr="00E74802" w:rsidRDefault="000520B7" w:rsidP="000520B7">
      <w:pPr>
        <w:rPr>
          <w:rFonts w:eastAsia="Times New Roman"/>
          <w:szCs w:val="24"/>
          <w:lang w:eastAsia="bg-BG"/>
        </w:rPr>
      </w:pPr>
      <w:r w:rsidRPr="00E74802">
        <w:rPr>
          <w:rFonts w:eastAsia="Times New Roman"/>
          <w:b/>
          <w:szCs w:val="24"/>
          <w:lang w:eastAsia="bg-BG"/>
        </w:rPr>
        <w:t>(</w:t>
      </w:r>
      <w:r>
        <w:rPr>
          <w:rFonts w:eastAsia="Times New Roman"/>
          <w:b/>
          <w:szCs w:val="24"/>
          <w:lang w:eastAsia="bg-BG"/>
        </w:rPr>
        <w:t>3</w:t>
      </w:r>
      <w:r w:rsidRPr="00E74802">
        <w:rPr>
          <w:rFonts w:eastAsia="Times New Roman"/>
          <w:b/>
          <w:szCs w:val="24"/>
          <w:lang w:eastAsia="bg-BG"/>
        </w:rPr>
        <w:t>) ИЗПЪЛНИТЕЛЯТ</w:t>
      </w:r>
      <w:r w:rsidRPr="00E74802">
        <w:rPr>
          <w:rFonts w:eastAsia="Times New Roman"/>
          <w:szCs w:val="24"/>
          <w:lang w:eastAsia="bg-BG"/>
        </w:rPr>
        <w:t xml:space="preserve"> се задължава да извърши и предаде дейностите според предложената оферта и в рамките на </w:t>
      </w:r>
      <w:r>
        <w:rPr>
          <w:rFonts w:eastAsia="Times New Roman"/>
          <w:szCs w:val="24"/>
          <w:lang w:eastAsia="bg-BG"/>
        </w:rPr>
        <w:t>договорения</w:t>
      </w:r>
      <w:r w:rsidRPr="00E74802">
        <w:rPr>
          <w:rFonts w:eastAsia="Times New Roman"/>
          <w:szCs w:val="24"/>
          <w:lang w:eastAsia="bg-BG"/>
        </w:rPr>
        <w:t xml:space="preserve"> срок.</w:t>
      </w:r>
    </w:p>
    <w:p w:rsidR="00B44FDC" w:rsidRPr="00E74802" w:rsidRDefault="00B44FDC" w:rsidP="00201038">
      <w:pPr>
        <w:rPr>
          <w:rFonts w:eastAsia="Times New Roman"/>
          <w:szCs w:val="24"/>
          <w:lang w:eastAsia="bg-BG"/>
        </w:rPr>
      </w:pPr>
    </w:p>
    <w:p w:rsidR="00B44FDC" w:rsidRPr="009500F1" w:rsidRDefault="00B44FDC" w:rsidP="00407745">
      <w:pPr>
        <w:numPr>
          <w:ilvl w:val="0"/>
          <w:numId w:val="7"/>
        </w:numPr>
        <w:ind w:firstLine="709"/>
        <w:rPr>
          <w:rFonts w:eastAsia="Times New Roman"/>
          <w:b/>
          <w:szCs w:val="24"/>
          <w:lang w:eastAsia="bg-BG"/>
        </w:rPr>
      </w:pPr>
      <w:r w:rsidRPr="00E74802">
        <w:rPr>
          <w:rFonts w:eastAsia="Times New Roman"/>
          <w:b/>
          <w:szCs w:val="24"/>
          <w:lang w:eastAsia="bg-BG"/>
        </w:rPr>
        <w:t>ПРАВА И ЗАДЪЛЖЕНИЯ НА ВЪЗЛОЖИТЕЛЯ</w:t>
      </w:r>
    </w:p>
    <w:p w:rsidR="00B44FDC" w:rsidRPr="00E74802" w:rsidRDefault="00B44FDC" w:rsidP="00201038">
      <w:pPr>
        <w:rPr>
          <w:rFonts w:eastAsia="Times New Roman"/>
          <w:szCs w:val="24"/>
          <w:lang w:eastAsia="bg-BG"/>
        </w:rPr>
      </w:pPr>
      <w:r w:rsidRPr="00E74802">
        <w:rPr>
          <w:rFonts w:eastAsia="Times New Roman"/>
          <w:b/>
          <w:szCs w:val="24"/>
          <w:lang w:eastAsia="bg-BG"/>
        </w:rPr>
        <w:t>Чл. 5</w:t>
      </w:r>
      <w:r w:rsidRPr="00E74802">
        <w:rPr>
          <w:rFonts w:eastAsia="Times New Roman"/>
          <w:szCs w:val="24"/>
          <w:lang w:eastAsia="bg-BG"/>
        </w:rPr>
        <w:t xml:space="preserve"> </w:t>
      </w:r>
      <w:r w:rsidRPr="00E74802">
        <w:rPr>
          <w:rFonts w:eastAsia="Times New Roman"/>
          <w:b/>
          <w:szCs w:val="24"/>
          <w:lang w:eastAsia="bg-BG"/>
        </w:rPr>
        <w:t xml:space="preserve">(1) ВЪЗЛОЖИТЕЛЯТ </w:t>
      </w:r>
      <w:r w:rsidRPr="00E74802">
        <w:rPr>
          <w:rFonts w:eastAsia="Times New Roman"/>
          <w:szCs w:val="24"/>
          <w:lang w:eastAsia="bg-BG"/>
        </w:rPr>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B44FDC" w:rsidRPr="00E74802" w:rsidRDefault="00B44FDC" w:rsidP="00201038">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 xml:space="preserve">ВЪЗЛОЖИТЕЛЯТ </w:t>
      </w:r>
      <w:r w:rsidRPr="00E74802">
        <w:rPr>
          <w:rFonts w:eastAsia="Times New Roman"/>
          <w:szCs w:val="24"/>
          <w:lang w:eastAsia="bg-BG"/>
        </w:rPr>
        <w:t xml:space="preserve">има право да получи по всяко време информация и документация от </w:t>
      </w:r>
      <w:r w:rsidRPr="00E74802">
        <w:rPr>
          <w:rFonts w:eastAsia="Times New Roman"/>
          <w:b/>
          <w:szCs w:val="24"/>
          <w:lang w:eastAsia="bg-BG"/>
        </w:rPr>
        <w:t>ИЗПЪЛНИТЕЛЯ</w:t>
      </w:r>
      <w:r w:rsidRPr="00E74802">
        <w:rPr>
          <w:rFonts w:eastAsia="Times New Roman"/>
          <w:szCs w:val="24"/>
          <w:lang w:eastAsia="bg-BG"/>
        </w:rPr>
        <w:t xml:space="preserve"> относно степента на изпълнение на дейностите, предмет на договора;</w:t>
      </w:r>
    </w:p>
    <w:p w:rsidR="00B44FDC" w:rsidRPr="00E74802" w:rsidRDefault="00B44FDC" w:rsidP="00201038">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w:t>
      </w:r>
      <w:r w:rsidRPr="00E74802">
        <w:rPr>
          <w:rFonts w:eastAsia="Times New Roman"/>
          <w:b/>
          <w:szCs w:val="24"/>
          <w:lang w:eastAsia="bg-BG"/>
        </w:rPr>
        <w:t>ВЪЗЛОЖИТЕЛЯТ</w:t>
      </w:r>
      <w:r w:rsidRPr="00E74802">
        <w:rPr>
          <w:rFonts w:eastAsia="Times New Roman"/>
          <w:szCs w:val="24"/>
          <w:lang w:eastAsia="bg-BG"/>
        </w:rPr>
        <w:t xml:space="preserve"> има право да изисква всякаква информация и документация от </w:t>
      </w:r>
      <w:r w:rsidRPr="00E74802">
        <w:rPr>
          <w:rFonts w:eastAsia="Times New Roman"/>
          <w:b/>
          <w:szCs w:val="24"/>
          <w:lang w:eastAsia="bg-BG"/>
        </w:rPr>
        <w:t>ИЗПЪЛНИТЕЛЯ</w:t>
      </w:r>
      <w:r w:rsidRPr="00E74802">
        <w:rPr>
          <w:rFonts w:eastAsia="Times New Roman"/>
          <w:szCs w:val="24"/>
          <w:lang w:eastAsia="bg-BG"/>
        </w:rPr>
        <w:t xml:space="preserve"> свързана с предмета на настоящия договор.</w:t>
      </w:r>
    </w:p>
    <w:p w:rsidR="00B44FDC" w:rsidRPr="00E74802" w:rsidRDefault="00B44FDC" w:rsidP="00201038">
      <w:pPr>
        <w:rPr>
          <w:rFonts w:eastAsia="Times New Roman"/>
          <w:b/>
          <w:szCs w:val="24"/>
          <w:lang w:eastAsia="bg-BG"/>
        </w:rPr>
      </w:pPr>
    </w:p>
    <w:p w:rsidR="00B44FDC" w:rsidRPr="00E74802" w:rsidRDefault="00B44FDC" w:rsidP="00201038">
      <w:pPr>
        <w:rPr>
          <w:rFonts w:eastAsia="Times New Roman"/>
          <w:szCs w:val="24"/>
          <w:lang w:eastAsia="bg-BG"/>
        </w:rPr>
      </w:pPr>
      <w:r w:rsidRPr="00E74802">
        <w:rPr>
          <w:rFonts w:eastAsia="Times New Roman"/>
          <w:b/>
          <w:szCs w:val="24"/>
          <w:lang w:eastAsia="bg-BG"/>
        </w:rPr>
        <w:t xml:space="preserve">Чл. 6 </w:t>
      </w:r>
      <w:r w:rsidRPr="00E74802">
        <w:rPr>
          <w:rFonts w:eastAsia="Times New Roman"/>
          <w:szCs w:val="24"/>
          <w:lang w:eastAsia="bg-BG"/>
        </w:rPr>
        <w:t>(</w:t>
      </w:r>
      <w:r w:rsidRPr="00E74802">
        <w:rPr>
          <w:rFonts w:eastAsia="Times New Roman"/>
          <w:b/>
          <w:szCs w:val="24"/>
          <w:lang w:eastAsia="bg-BG"/>
        </w:rPr>
        <w:t>1)</w:t>
      </w:r>
      <w:r w:rsidRPr="00E74802">
        <w:rPr>
          <w:rFonts w:eastAsia="Times New Roman"/>
          <w:szCs w:val="24"/>
          <w:lang w:eastAsia="bg-BG"/>
        </w:rPr>
        <w:t xml:space="preserve"> </w:t>
      </w:r>
      <w:r w:rsidRPr="00E74802">
        <w:rPr>
          <w:rFonts w:eastAsia="Times New Roman"/>
          <w:b/>
          <w:szCs w:val="24"/>
          <w:lang w:eastAsia="bg-BG"/>
        </w:rPr>
        <w:t>ВЪЗЛОЖИТЕЛЯТ</w:t>
      </w:r>
      <w:r w:rsidRPr="00E74802">
        <w:rPr>
          <w:rFonts w:eastAsia="Times New Roman"/>
          <w:szCs w:val="24"/>
          <w:lang w:eastAsia="bg-BG"/>
        </w:rPr>
        <w:t xml:space="preserve"> се задължава да заплати на </w:t>
      </w:r>
      <w:r w:rsidRPr="00E74802">
        <w:rPr>
          <w:rFonts w:eastAsia="Times New Roman"/>
          <w:b/>
          <w:szCs w:val="24"/>
          <w:lang w:eastAsia="bg-BG"/>
        </w:rPr>
        <w:t xml:space="preserve">ИЗПЪЛНИТЕЛЯ </w:t>
      </w:r>
      <w:r w:rsidRPr="00E74802">
        <w:rPr>
          <w:rFonts w:eastAsia="Times New Roman"/>
          <w:szCs w:val="24"/>
          <w:lang w:eastAsia="bg-BG"/>
        </w:rPr>
        <w:t>стойността на извършената работа, съгласно условията на чл. 2 и чл. 3 от настоящия договор;</w:t>
      </w:r>
    </w:p>
    <w:p w:rsidR="00B44FDC" w:rsidRDefault="006A023B" w:rsidP="00201038">
      <w:pPr>
        <w:rPr>
          <w:rFonts w:eastAsia="Times New Roman"/>
          <w:szCs w:val="24"/>
          <w:lang w:eastAsia="bg-BG"/>
        </w:rPr>
      </w:pPr>
      <w:r>
        <w:rPr>
          <w:rFonts w:eastAsia="Times New Roman"/>
          <w:b/>
          <w:szCs w:val="24"/>
          <w:lang w:eastAsia="bg-BG"/>
        </w:rPr>
        <w:t>(2</w:t>
      </w:r>
      <w:r w:rsidR="00B44FDC" w:rsidRPr="00E74802">
        <w:rPr>
          <w:rFonts w:eastAsia="Times New Roman"/>
          <w:b/>
          <w:szCs w:val="24"/>
          <w:lang w:eastAsia="bg-BG"/>
        </w:rPr>
        <w:t xml:space="preserve">) </w:t>
      </w:r>
      <w:r w:rsidR="0054764F" w:rsidRPr="009500F1">
        <w:rPr>
          <w:rFonts w:eastAsia="Times New Roman"/>
          <w:szCs w:val="24"/>
          <w:lang w:eastAsia="bg-BG"/>
        </w:rPr>
        <w:t>За отделните строежи</w:t>
      </w:r>
      <w:r w:rsidR="0054764F" w:rsidRPr="009500F1">
        <w:rPr>
          <w:rFonts w:eastAsia="Times New Roman"/>
          <w:b/>
          <w:szCs w:val="24"/>
          <w:lang w:eastAsia="bg-BG"/>
        </w:rPr>
        <w:t xml:space="preserve"> ВЪЗЛОЖИТЕЛЯТ </w:t>
      </w:r>
      <w:r w:rsidR="0054764F" w:rsidRPr="009500F1">
        <w:rPr>
          <w:rFonts w:eastAsia="Times New Roman"/>
          <w:szCs w:val="24"/>
          <w:lang w:eastAsia="bg-BG"/>
        </w:rPr>
        <w:t>изпраща на</w:t>
      </w:r>
      <w:r w:rsidR="0054764F" w:rsidRPr="009500F1">
        <w:rPr>
          <w:rFonts w:eastAsia="Times New Roman"/>
          <w:b/>
          <w:szCs w:val="24"/>
          <w:lang w:eastAsia="bg-BG"/>
        </w:rPr>
        <w:t xml:space="preserve"> ИЗПЪЛНИТЕЛЯ  </w:t>
      </w:r>
      <w:r w:rsidR="009500F1" w:rsidRPr="009500F1">
        <w:rPr>
          <w:rFonts w:eastAsia="Times New Roman"/>
          <w:szCs w:val="24"/>
          <w:lang w:eastAsia="bg-BG"/>
        </w:rPr>
        <w:t>възлагателни писма за всеки от строежите заедно с енергийно обследване, технически паспорт, технически и работен проект и срок за приключване на работа по съответната сграда.</w:t>
      </w:r>
      <w:r w:rsidR="0054764F" w:rsidRPr="009500F1">
        <w:rPr>
          <w:rFonts w:eastAsia="Times New Roman"/>
          <w:b/>
          <w:szCs w:val="24"/>
          <w:lang w:eastAsia="bg-BG"/>
        </w:rPr>
        <w:t xml:space="preserve"> ВЪЗЛОЖИТЕЛЯТ</w:t>
      </w:r>
      <w:r w:rsidR="0054764F" w:rsidRPr="009500F1">
        <w:rPr>
          <w:rFonts w:eastAsia="Times New Roman"/>
          <w:szCs w:val="24"/>
          <w:lang w:eastAsia="bg-BG"/>
        </w:rPr>
        <w:t xml:space="preserve"> се задължава да осигури на </w:t>
      </w:r>
      <w:r w:rsidR="0054764F" w:rsidRPr="009500F1">
        <w:rPr>
          <w:rFonts w:eastAsia="Times New Roman"/>
          <w:b/>
          <w:szCs w:val="24"/>
          <w:lang w:eastAsia="bg-BG"/>
        </w:rPr>
        <w:t>ИЗПЪЛНИТЕЛЯ</w:t>
      </w:r>
      <w:r w:rsidR="0054764F" w:rsidRPr="009500F1">
        <w:rPr>
          <w:rFonts w:eastAsia="Times New Roman"/>
          <w:szCs w:val="24"/>
          <w:lang w:eastAsia="bg-BG"/>
        </w:rPr>
        <w:t xml:space="preserve"> съдействието и информацията, необходими му за качественото изпълнение на работата;</w:t>
      </w:r>
    </w:p>
    <w:p w:rsidR="00BF75D7" w:rsidRPr="00E74802" w:rsidRDefault="00BF75D7" w:rsidP="00201038">
      <w:pPr>
        <w:rPr>
          <w:rFonts w:eastAsia="Times New Roman"/>
          <w:b/>
          <w:szCs w:val="24"/>
          <w:lang w:eastAsia="bg-BG"/>
        </w:rPr>
      </w:pPr>
    </w:p>
    <w:p w:rsidR="00B44FDC" w:rsidRPr="00E74802" w:rsidRDefault="00B44FDC" w:rsidP="00407745">
      <w:pPr>
        <w:numPr>
          <w:ilvl w:val="0"/>
          <w:numId w:val="7"/>
        </w:numPr>
        <w:ind w:firstLine="709"/>
        <w:rPr>
          <w:rFonts w:eastAsia="Times New Roman"/>
          <w:b/>
          <w:szCs w:val="24"/>
          <w:u w:val="single"/>
          <w:lang w:eastAsia="bg-BG"/>
        </w:rPr>
      </w:pPr>
      <w:r w:rsidRPr="00E74802">
        <w:rPr>
          <w:rFonts w:eastAsia="Times New Roman"/>
          <w:b/>
          <w:szCs w:val="24"/>
          <w:lang w:eastAsia="bg-BG"/>
        </w:rPr>
        <w:t>ПРАВА И ЗАДЪЛЖЕНИЯ НА ИЗПЪЛНИТЕЛЯ</w:t>
      </w:r>
    </w:p>
    <w:p w:rsidR="00B44FDC" w:rsidRPr="00E74802" w:rsidRDefault="00B44FDC" w:rsidP="00201038">
      <w:pPr>
        <w:rPr>
          <w:rFonts w:eastAsia="Times New Roman"/>
          <w:szCs w:val="24"/>
          <w:lang w:eastAsia="bg-BG"/>
        </w:rPr>
      </w:pPr>
      <w:r w:rsidRPr="00E74802">
        <w:rPr>
          <w:rFonts w:eastAsia="Times New Roman"/>
          <w:b/>
          <w:szCs w:val="24"/>
          <w:lang w:eastAsia="bg-BG"/>
        </w:rPr>
        <w:t xml:space="preserve">Чл. </w:t>
      </w:r>
      <w:r w:rsidR="003463EF" w:rsidRPr="00E74802">
        <w:rPr>
          <w:rFonts w:eastAsia="Times New Roman"/>
          <w:b/>
          <w:szCs w:val="24"/>
          <w:lang w:eastAsia="bg-BG"/>
        </w:rPr>
        <w:t>7</w:t>
      </w:r>
      <w:r w:rsidRPr="00E74802">
        <w:rPr>
          <w:rFonts w:eastAsia="Times New Roman"/>
          <w:szCs w:val="24"/>
          <w:lang w:eastAsia="bg-BG"/>
        </w:rPr>
        <w:t xml:space="preserve">. </w:t>
      </w:r>
      <w:r w:rsidRPr="00E74802">
        <w:rPr>
          <w:rFonts w:eastAsia="Times New Roman"/>
          <w:b/>
          <w:szCs w:val="24"/>
          <w:lang w:eastAsia="bg-BG"/>
        </w:rPr>
        <w:t>(1)</w:t>
      </w:r>
      <w:r w:rsidRPr="00E74802">
        <w:rPr>
          <w:rFonts w:eastAsia="Times New Roman"/>
          <w:szCs w:val="24"/>
          <w:lang w:eastAsia="bg-BG"/>
        </w:rPr>
        <w:t xml:space="preserve"> </w:t>
      </w:r>
      <w:r w:rsidR="0054764F" w:rsidRPr="00E74802">
        <w:rPr>
          <w:rFonts w:eastAsia="Times New Roman"/>
          <w:b/>
          <w:szCs w:val="24"/>
          <w:lang w:eastAsia="bg-BG"/>
        </w:rPr>
        <w:t>ИЗПЪЛНИТЕЛЯТ</w:t>
      </w:r>
      <w:r w:rsidR="0054764F" w:rsidRPr="00E74802">
        <w:rPr>
          <w:rFonts w:eastAsia="Times New Roman"/>
          <w:caps/>
          <w:szCs w:val="24"/>
          <w:lang w:eastAsia="bg-BG"/>
        </w:rPr>
        <w:t xml:space="preserve"> </w:t>
      </w:r>
      <w:r w:rsidR="0054764F" w:rsidRPr="00E74802">
        <w:rPr>
          <w:rFonts w:eastAsia="Times New Roman"/>
          <w:szCs w:val="24"/>
          <w:lang w:eastAsia="bg-BG"/>
        </w:rPr>
        <w:t>има право</w:t>
      </w:r>
      <w:r w:rsidR="0054764F" w:rsidRPr="00E74802">
        <w:rPr>
          <w:rFonts w:eastAsia="Times New Roman"/>
          <w:b/>
          <w:szCs w:val="24"/>
          <w:lang w:eastAsia="bg-BG"/>
        </w:rPr>
        <w:t xml:space="preserve"> </w:t>
      </w:r>
      <w:r w:rsidR="0054764F" w:rsidRPr="00E74802">
        <w:rPr>
          <w:rFonts w:eastAsia="Times New Roman"/>
          <w:szCs w:val="24"/>
          <w:lang w:eastAsia="bg-BG"/>
        </w:rPr>
        <w:t>да получи уговореното възнаграждение</w:t>
      </w:r>
      <w:r w:rsidR="0054764F">
        <w:rPr>
          <w:rFonts w:eastAsia="Times New Roman"/>
          <w:szCs w:val="24"/>
          <w:lang w:eastAsia="bg-BG"/>
        </w:rPr>
        <w:t xml:space="preserve"> при условията на договора</w:t>
      </w:r>
      <w:r w:rsidR="0054764F" w:rsidRPr="00E74802">
        <w:rPr>
          <w:rFonts w:eastAsia="Times New Roman"/>
          <w:szCs w:val="24"/>
          <w:lang w:eastAsia="bg-BG"/>
        </w:rPr>
        <w:t>;</w:t>
      </w:r>
    </w:p>
    <w:p w:rsidR="00B44FDC" w:rsidRPr="00E74802" w:rsidRDefault="00B44FDC" w:rsidP="00201038">
      <w:pPr>
        <w:rPr>
          <w:rFonts w:eastAsia="Times New Roman"/>
          <w:szCs w:val="24"/>
          <w:lang w:eastAsia="bg-BG"/>
        </w:rPr>
      </w:pPr>
      <w:r w:rsidRPr="00E74802">
        <w:rPr>
          <w:rFonts w:eastAsia="Times New Roman"/>
          <w:b/>
          <w:szCs w:val="24"/>
          <w:lang w:eastAsia="bg-BG"/>
        </w:rPr>
        <w:lastRenderedPageBreak/>
        <w:t>(2)</w:t>
      </w:r>
      <w:r w:rsidRPr="00E74802">
        <w:rPr>
          <w:rFonts w:eastAsia="Times New Roman"/>
          <w:szCs w:val="24"/>
          <w:lang w:eastAsia="bg-BG"/>
        </w:rPr>
        <w:t xml:space="preserve"> </w:t>
      </w:r>
      <w:r w:rsidRPr="00E74802">
        <w:rPr>
          <w:rFonts w:eastAsia="Times New Roman"/>
          <w:b/>
          <w:szCs w:val="24"/>
          <w:lang w:eastAsia="bg-BG"/>
        </w:rPr>
        <w:t xml:space="preserve">ИЗПЪЛНИТЕЛЯТ </w:t>
      </w:r>
      <w:r w:rsidRPr="00E74802">
        <w:rPr>
          <w:rFonts w:eastAsia="Times New Roman"/>
          <w:szCs w:val="24"/>
          <w:lang w:eastAsia="bg-BG"/>
        </w:rPr>
        <w:t xml:space="preserve">има право да получава от </w:t>
      </w:r>
      <w:r w:rsidRPr="00E74802">
        <w:rPr>
          <w:rFonts w:eastAsia="Times New Roman"/>
          <w:b/>
          <w:szCs w:val="24"/>
          <w:lang w:eastAsia="bg-BG"/>
        </w:rPr>
        <w:t>ВЪЗЛОЖИТЕЛЯ</w:t>
      </w:r>
      <w:r w:rsidRPr="00E74802">
        <w:rPr>
          <w:rFonts w:eastAsia="Times New Roman"/>
          <w:szCs w:val="24"/>
          <w:lang w:eastAsia="bg-BG"/>
        </w:rPr>
        <w:t xml:space="preserve"> съдействие и информация при извършване на дейностите, предмет на този договор;</w:t>
      </w:r>
    </w:p>
    <w:p w:rsidR="00B44FDC" w:rsidRPr="00E74802" w:rsidRDefault="00B44FDC" w:rsidP="0054764F">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w:t>
      </w:r>
      <w:r w:rsidRPr="00E74802">
        <w:rPr>
          <w:rFonts w:eastAsia="Times New Roman"/>
          <w:b/>
          <w:szCs w:val="24"/>
          <w:lang w:eastAsia="bg-BG"/>
        </w:rPr>
        <w:t xml:space="preserve">ИЗПЪЛНИТЕЛЯТ </w:t>
      </w:r>
      <w:r w:rsidRPr="00E74802">
        <w:rPr>
          <w:rFonts w:eastAsia="Times New Roman"/>
          <w:szCs w:val="24"/>
          <w:lang w:eastAsia="bg-BG"/>
        </w:rPr>
        <w:t xml:space="preserve">има право да иска от </w:t>
      </w:r>
      <w:r w:rsidRPr="00E74802">
        <w:rPr>
          <w:rFonts w:eastAsia="Times New Roman"/>
          <w:b/>
          <w:szCs w:val="24"/>
          <w:lang w:eastAsia="bg-BG"/>
        </w:rPr>
        <w:t>ВЪЗЛОЖИТЕЛЯ</w:t>
      </w:r>
      <w:r w:rsidRPr="00E74802">
        <w:rPr>
          <w:rFonts w:eastAsia="Times New Roman"/>
          <w:szCs w:val="24"/>
          <w:lang w:eastAsia="bg-BG"/>
        </w:rPr>
        <w:t xml:space="preserve"> приемането на работата при условия</w:t>
      </w:r>
      <w:r w:rsidR="0054764F">
        <w:rPr>
          <w:rFonts w:eastAsia="Times New Roman"/>
          <w:szCs w:val="24"/>
          <w:lang w:eastAsia="bg-BG"/>
        </w:rPr>
        <w:t>та и сроковете на този договор.</w:t>
      </w:r>
    </w:p>
    <w:p w:rsidR="00B44FDC" w:rsidRPr="00E74802" w:rsidRDefault="00B44FDC" w:rsidP="00201038">
      <w:pPr>
        <w:rPr>
          <w:rFonts w:eastAsia="Times New Roman"/>
          <w:szCs w:val="24"/>
          <w:lang w:eastAsia="bg-BG"/>
        </w:rPr>
      </w:pPr>
      <w:r w:rsidRPr="00E74802">
        <w:rPr>
          <w:rFonts w:eastAsia="Times New Roman"/>
          <w:b/>
          <w:szCs w:val="24"/>
          <w:lang w:eastAsia="bg-BG"/>
        </w:rPr>
        <w:t xml:space="preserve">Чл. </w:t>
      </w:r>
      <w:r w:rsidR="003463EF" w:rsidRPr="00E74802">
        <w:rPr>
          <w:rFonts w:eastAsia="Times New Roman"/>
          <w:b/>
          <w:szCs w:val="24"/>
          <w:lang w:eastAsia="bg-BG"/>
        </w:rPr>
        <w:t>8</w:t>
      </w:r>
      <w:r w:rsidRPr="00E74802">
        <w:rPr>
          <w:rFonts w:eastAsia="Times New Roman"/>
          <w:b/>
          <w:szCs w:val="24"/>
          <w:lang w:eastAsia="bg-BG"/>
        </w:rPr>
        <w:t xml:space="preserve">. </w:t>
      </w:r>
      <w:r w:rsidR="00404B85" w:rsidRPr="00E74802">
        <w:rPr>
          <w:rFonts w:eastAsia="Times New Roman"/>
          <w:b/>
          <w:szCs w:val="24"/>
          <w:lang w:eastAsia="bg-BG"/>
        </w:rPr>
        <w:t>(1)</w:t>
      </w:r>
      <w:r w:rsidR="00404B85" w:rsidRPr="00E74802">
        <w:rPr>
          <w:rFonts w:eastAsia="Times New Roman"/>
          <w:szCs w:val="24"/>
          <w:lang w:eastAsia="bg-BG"/>
        </w:rPr>
        <w:t xml:space="preserve"> </w:t>
      </w:r>
      <w:r w:rsidR="00404B85" w:rsidRPr="00E74802">
        <w:rPr>
          <w:rFonts w:eastAsia="Times New Roman"/>
          <w:b/>
          <w:szCs w:val="24"/>
          <w:lang w:eastAsia="bg-BG"/>
        </w:rPr>
        <w:t>ИЗПЪЛНИТЕЛЯТ</w:t>
      </w:r>
      <w:r w:rsidR="00404B85" w:rsidRPr="00E74802">
        <w:rPr>
          <w:rFonts w:eastAsia="Times New Roman"/>
          <w:szCs w:val="24"/>
          <w:lang w:eastAsia="bg-BG"/>
        </w:rPr>
        <w:t xml:space="preserve"> е длъжен да изпълни договора </w:t>
      </w:r>
      <w:r w:rsidR="00404B85">
        <w:rPr>
          <w:rFonts w:eastAsia="Times New Roman"/>
          <w:szCs w:val="24"/>
          <w:lang w:eastAsia="bg-BG"/>
        </w:rPr>
        <w:t xml:space="preserve">точно и в срок, </w:t>
      </w:r>
      <w:r w:rsidR="00404B85" w:rsidRPr="00E74802">
        <w:rPr>
          <w:rFonts w:eastAsia="Times New Roman"/>
          <w:szCs w:val="24"/>
          <w:lang w:eastAsia="bg-BG"/>
        </w:rPr>
        <w:t xml:space="preserve">в съответствие с изискванията </w:t>
      </w:r>
      <w:r w:rsidR="00404B85">
        <w:rPr>
          <w:rFonts w:eastAsia="Times New Roman"/>
          <w:szCs w:val="24"/>
          <w:lang w:eastAsia="bg-BG"/>
        </w:rPr>
        <w:t xml:space="preserve">на нормативните актове и </w:t>
      </w:r>
      <w:r w:rsidR="00404B85" w:rsidRPr="00E74802">
        <w:rPr>
          <w:rFonts w:eastAsia="Times New Roman"/>
          <w:szCs w:val="24"/>
          <w:lang w:eastAsia="bg-BG"/>
        </w:rPr>
        <w:t>на проекта и с оглед изпълнение и осигуряване на устойчивост</w:t>
      </w:r>
      <w:r w:rsidR="00404B85" w:rsidRPr="00E74802">
        <w:rPr>
          <w:rFonts w:eastAsia="Times New Roman"/>
          <w:szCs w:val="24"/>
          <w:vertAlign w:val="superscript"/>
          <w:lang w:eastAsia="bg-BG"/>
        </w:rPr>
        <w:footnoteReference w:id="2"/>
      </w:r>
      <w:r w:rsidR="00404B85" w:rsidRPr="00E74802">
        <w:rPr>
          <w:rFonts w:eastAsia="Times New Roman"/>
          <w:szCs w:val="24"/>
          <w:lang w:eastAsia="bg-BG"/>
        </w:rPr>
        <w:t xml:space="preserve"> на предвидените в него цели и след приключване на проекта.</w:t>
      </w:r>
    </w:p>
    <w:p w:rsidR="00B44FDC" w:rsidRPr="00E74802" w:rsidRDefault="00B44FDC" w:rsidP="00201038">
      <w:pPr>
        <w:rPr>
          <w:rFonts w:eastAsia="Times New Roman"/>
          <w:szCs w:val="24"/>
          <w:lang w:eastAsia="bg-BG"/>
        </w:rPr>
      </w:pPr>
      <w:r w:rsidRPr="00E74802">
        <w:rPr>
          <w:rFonts w:eastAsia="Times New Roman"/>
          <w:b/>
          <w:szCs w:val="24"/>
          <w:lang w:eastAsia="bg-BG"/>
        </w:rPr>
        <w:t>(2) ИЗПЪЛНИТЕЛЯТ</w:t>
      </w:r>
      <w:r w:rsidRPr="00E74802">
        <w:rPr>
          <w:rFonts w:eastAsia="Times New Roman"/>
          <w:szCs w:val="24"/>
          <w:lang w:eastAsia="bg-BG"/>
        </w:rPr>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в съответствие с действащото българско законодателство, техническата спецификация и офертата, при условията и сроковете на този договор;</w:t>
      </w:r>
    </w:p>
    <w:p w:rsidR="00B44FDC" w:rsidRPr="00E74802" w:rsidRDefault="00B44FDC" w:rsidP="00201038">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Единствено </w:t>
      </w:r>
      <w:r w:rsidRPr="00E74802">
        <w:rPr>
          <w:rFonts w:eastAsia="Times New Roman"/>
          <w:b/>
          <w:szCs w:val="24"/>
          <w:lang w:eastAsia="bg-BG"/>
        </w:rPr>
        <w:t>ИЗПЪЛНИТЕЛЯТ</w:t>
      </w:r>
      <w:r w:rsidRPr="00E74802">
        <w:rPr>
          <w:rFonts w:eastAsia="Times New Roman"/>
          <w:szCs w:val="24"/>
          <w:lang w:eastAsia="bg-BG"/>
        </w:rPr>
        <w:t xml:space="preserve"> е отговорен пред </w:t>
      </w:r>
      <w:r w:rsidRPr="00E74802">
        <w:rPr>
          <w:rFonts w:eastAsia="Times New Roman"/>
          <w:b/>
          <w:szCs w:val="24"/>
          <w:lang w:eastAsia="bg-BG"/>
        </w:rPr>
        <w:t>ВЪЗЛОЖИТЕЛЯ</w:t>
      </w:r>
      <w:r w:rsidRPr="00E74802">
        <w:rPr>
          <w:rFonts w:eastAsia="Times New Roman"/>
          <w:szCs w:val="24"/>
          <w:lang w:eastAsia="bg-BG"/>
        </w:rPr>
        <w:t xml:space="preserve"> за изпълнението на договора</w:t>
      </w:r>
      <w:r w:rsidR="0054764F">
        <w:rPr>
          <w:rFonts w:eastAsia="Times New Roman"/>
          <w:szCs w:val="24"/>
          <w:lang w:eastAsia="bg-BG"/>
        </w:rPr>
        <w:t>;</w:t>
      </w:r>
    </w:p>
    <w:p w:rsidR="00B44FDC" w:rsidRPr="00E74802" w:rsidRDefault="00B44FDC" w:rsidP="00201038">
      <w:pPr>
        <w:rPr>
          <w:rFonts w:eastAsia="Times New Roman"/>
          <w:szCs w:val="24"/>
          <w:lang w:eastAsia="bg-BG"/>
        </w:rPr>
      </w:pPr>
      <w:r w:rsidRPr="00E74802">
        <w:rPr>
          <w:rFonts w:eastAsia="Times New Roman"/>
          <w:b/>
          <w:szCs w:val="24"/>
          <w:lang w:eastAsia="bg-BG"/>
        </w:rPr>
        <w:t>(</w:t>
      </w:r>
      <w:r w:rsidR="00A771B8">
        <w:rPr>
          <w:rFonts w:eastAsia="Times New Roman"/>
          <w:b/>
          <w:szCs w:val="24"/>
          <w:lang w:val="en-US" w:eastAsia="bg-BG"/>
        </w:rPr>
        <w:t>4</w:t>
      </w:r>
      <w:r w:rsidRPr="00E74802">
        <w:rPr>
          <w:rFonts w:eastAsia="Times New Roman"/>
          <w:b/>
          <w:szCs w:val="24"/>
          <w:lang w:eastAsia="bg-BG"/>
        </w:rPr>
        <w:t xml:space="preserve">) ИЗПЪЛНИТЕЛЯТ </w:t>
      </w:r>
      <w:r w:rsidRPr="00E74802">
        <w:rPr>
          <w:rFonts w:eastAsia="Times New Roman"/>
          <w:szCs w:val="24"/>
          <w:lang w:eastAsia="bg-BG"/>
        </w:rPr>
        <w:t xml:space="preserve">се задължава да предприеме всички необходими мерки за избягване на конфликт на интереси, както и да уведоми незабавно </w:t>
      </w:r>
      <w:r w:rsidRPr="00E74802">
        <w:rPr>
          <w:rFonts w:eastAsia="Times New Roman"/>
          <w:b/>
          <w:szCs w:val="24"/>
          <w:lang w:eastAsia="bg-BG"/>
        </w:rPr>
        <w:t>ВЪЗЛОЖИТЕЛЯ</w:t>
      </w:r>
      <w:r w:rsidRPr="00E74802">
        <w:rPr>
          <w:rFonts w:eastAsia="Times New Roman"/>
          <w:szCs w:val="24"/>
          <w:lang w:eastAsia="bg-BG"/>
        </w:rPr>
        <w:t xml:space="preserve"> относно обстоятелство, което предизвиква или може</w:t>
      </w:r>
      <w:r w:rsidR="0054764F">
        <w:rPr>
          <w:rFonts w:eastAsia="Times New Roman"/>
          <w:szCs w:val="24"/>
          <w:lang w:eastAsia="bg-BG"/>
        </w:rPr>
        <w:t xml:space="preserve"> да предизвика подобен конфликт;</w:t>
      </w:r>
    </w:p>
    <w:p w:rsidR="00B44FDC" w:rsidRPr="00E74802" w:rsidRDefault="00B44FDC" w:rsidP="00201038">
      <w:pPr>
        <w:rPr>
          <w:rFonts w:eastAsia="Times New Roman"/>
          <w:szCs w:val="24"/>
          <w:lang w:eastAsia="bg-BG"/>
        </w:rPr>
      </w:pPr>
      <w:r w:rsidRPr="00E74802">
        <w:rPr>
          <w:rFonts w:eastAsia="Times New Roman"/>
          <w:b/>
          <w:szCs w:val="24"/>
          <w:lang w:eastAsia="bg-BG"/>
        </w:rPr>
        <w:t>(</w:t>
      </w:r>
      <w:r w:rsidR="00A771B8">
        <w:rPr>
          <w:rFonts w:eastAsia="Times New Roman"/>
          <w:b/>
          <w:szCs w:val="24"/>
          <w:lang w:val="en-US" w:eastAsia="bg-BG"/>
        </w:rPr>
        <w:t>5</w:t>
      </w:r>
      <w:r w:rsidRPr="00E74802">
        <w:rPr>
          <w:rFonts w:eastAsia="Times New Roman"/>
          <w:b/>
          <w:szCs w:val="24"/>
          <w:lang w:eastAsia="bg-BG"/>
        </w:rPr>
        <w:t>)</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предостави на </w:t>
      </w:r>
      <w:r w:rsidRPr="00E74802">
        <w:rPr>
          <w:rFonts w:eastAsia="Times New Roman"/>
          <w:b/>
          <w:szCs w:val="24"/>
          <w:lang w:eastAsia="bg-BG"/>
        </w:rPr>
        <w:t>ВЪЗЛОЖИТЕЛЯ</w:t>
      </w:r>
      <w:r w:rsidRPr="00E74802">
        <w:rPr>
          <w:rFonts w:eastAsia="Times New Roman"/>
          <w:szCs w:val="24"/>
          <w:lang w:eastAsia="bg-BG"/>
        </w:rPr>
        <w:t xml:space="preserve"> възможност да извършва контрол по изпълнението на възложената работа по всяко време;</w:t>
      </w:r>
    </w:p>
    <w:p w:rsidR="00B44FDC" w:rsidRPr="00E74802" w:rsidRDefault="00B44FDC" w:rsidP="00201038">
      <w:pPr>
        <w:rPr>
          <w:rFonts w:eastAsia="Times New Roman"/>
          <w:szCs w:val="24"/>
          <w:lang w:eastAsia="bg-BG"/>
        </w:rPr>
      </w:pPr>
      <w:r w:rsidRPr="00E74802">
        <w:rPr>
          <w:rFonts w:eastAsia="Times New Roman"/>
          <w:b/>
          <w:szCs w:val="24"/>
          <w:lang w:eastAsia="bg-BG"/>
        </w:rPr>
        <w:t>(</w:t>
      </w:r>
      <w:r w:rsidR="00A771B8">
        <w:rPr>
          <w:rFonts w:eastAsia="Times New Roman"/>
          <w:b/>
          <w:szCs w:val="24"/>
          <w:lang w:val="en-US" w:eastAsia="bg-BG"/>
        </w:rPr>
        <w:t>6</w:t>
      </w:r>
      <w:r w:rsidRPr="00E74802">
        <w:rPr>
          <w:rFonts w:eastAsia="Times New Roman"/>
          <w:b/>
          <w:szCs w:val="24"/>
          <w:lang w:eastAsia="bg-BG"/>
        </w:rPr>
        <w:t>) ИЗПЪЛНИТЕЛЯТ</w:t>
      </w:r>
      <w:r w:rsidRPr="00E74802">
        <w:rPr>
          <w:rFonts w:eastAsia="Times New Roman"/>
          <w:szCs w:val="24"/>
          <w:lang w:eastAsia="bg-BG"/>
        </w:rPr>
        <w:t xml:space="preserve"> се задължава да не разгласява по какъвто и да е начин информацията, предоставена му от </w:t>
      </w:r>
      <w:r w:rsidRPr="00E74802">
        <w:rPr>
          <w:rFonts w:eastAsia="Times New Roman"/>
          <w:b/>
          <w:szCs w:val="24"/>
          <w:lang w:eastAsia="bg-BG"/>
        </w:rPr>
        <w:t>ВЪЗЛОЖИТЕЛЯ</w:t>
      </w:r>
      <w:r w:rsidRPr="00E74802">
        <w:rPr>
          <w:rFonts w:eastAsia="Times New Roman"/>
          <w:szCs w:val="24"/>
          <w:lang w:eastAsia="bg-BG"/>
        </w:rPr>
        <w:t xml:space="preserve"> или станала му известна във връзка или по повод извършването на работата, предмет на този договор;</w:t>
      </w:r>
    </w:p>
    <w:p w:rsidR="00B44FDC" w:rsidRPr="00E74802" w:rsidRDefault="00B44FDC" w:rsidP="00201038">
      <w:pPr>
        <w:rPr>
          <w:rFonts w:eastAsia="Times New Roman"/>
          <w:szCs w:val="24"/>
          <w:lang w:eastAsia="bg-BG"/>
        </w:rPr>
      </w:pPr>
      <w:r w:rsidRPr="00E74802">
        <w:rPr>
          <w:rFonts w:eastAsia="Times New Roman"/>
          <w:b/>
          <w:szCs w:val="24"/>
          <w:lang w:eastAsia="bg-BG"/>
        </w:rPr>
        <w:t>(</w:t>
      </w:r>
      <w:r w:rsidR="00A771B8">
        <w:rPr>
          <w:rFonts w:eastAsia="Times New Roman"/>
          <w:b/>
          <w:szCs w:val="24"/>
          <w:lang w:val="en-US" w:eastAsia="bg-BG"/>
        </w:rPr>
        <w:t>7</w:t>
      </w:r>
      <w:r w:rsidRPr="00E74802">
        <w:rPr>
          <w:rFonts w:eastAsia="Times New Roman"/>
          <w:b/>
          <w:szCs w:val="24"/>
          <w:lang w:eastAsia="bg-BG"/>
        </w:rPr>
        <w:t>)</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информира </w:t>
      </w:r>
      <w:r w:rsidRPr="00E74802">
        <w:rPr>
          <w:rFonts w:eastAsia="Times New Roman"/>
          <w:b/>
          <w:szCs w:val="24"/>
          <w:lang w:eastAsia="bg-BG"/>
        </w:rPr>
        <w:t>ВЪЗЛОЖИТЕЛЯ</w:t>
      </w:r>
      <w:r w:rsidRPr="00E74802">
        <w:rPr>
          <w:rFonts w:eastAsia="Times New Roman"/>
          <w:szCs w:val="24"/>
          <w:lang w:eastAsia="bg-BG"/>
        </w:rPr>
        <w:t xml:space="preserve"> за всички пречки, възникващи в хода на изпълнението на поръчаната работа, като може да иска от </w:t>
      </w:r>
      <w:r w:rsidRPr="00E74802">
        <w:rPr>
          <w:rFonts w:eastAsia="Times New Roman"/>
          <w:b/>
          <w:szCs w:val="24"/>
          <w:lang w:eastAsia="bg-BG"/>
        </w:rPr>
        <w:t>ВЪЗЛОЖИТЕЛЯ</w:t>
      </w:r>
      <w:r w:rsidRPr="00E74802">
        <w:rPr>
          <w:rFonts w:eastAsia="Times New Roman"/>
          <w:szCs w:val="24"/>
          <w:lang w:eastAsia="bg-BG"/>
        </w:rPr>
        <w:t xml:space="preserve"> указания за отстраняването им;</w:t>
      </w:r>
    </w:p>
    <w:p w:rsidR="00B44FDC" w:rsidRPr="00E74802" w:rsidRDefault="00B44FDC" w:rsidP="00201038">
      <w:pPr>
        <w:rPr>
          <w:rFonts w:eastAsia="Times New Roman"/>
          <w:szCs w:val="24"/>
          <w:lang w:eastAsia="bg-BG"/>
        </w:rPr>
      </w:pPr>
      <w:r w:rsidRPr="00E74802">
        <w:rPr>
          <w:rFonts w:eastAsia="Times New Roman"/>
          <w:b/>
          <w:szCs w:val="24"/>
          <w:lang w:eastAsia="bg-BG"/>
        </w:rPr>
        <w:t>(</w:t>
      </w:r>
      <w:r w:rsidR="00A771B8">
        <w:rPr>
          <w:rFonts w:eastAsia="Times New Roman"/>
          <w:b/>
          <w:szCs w:val="24"/>
          <w:lang w:val="en-US" w:eastAsia="bg-BG"/>
        </w:rPr>
        <w:t>8</w:t>
      </w:r>
      <w:r w:rsidRPr="00E74802">
        <w:rPr>
          <w:rFonts w:eastAsia="Times New Roman"/>
          <w:b/>
          <w:szCs w:val="24"/>
          <w:lang w:eastAsia="bg-BG"/>
        </w:rPr>
        <w:t>)</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информира своевременно </w:t>
      </w:r>
      <w:r w:rsidRPr="00E74802">
        <w:rPr>
          <w:rFonts w:eastAsia="Times New Roman"/>
          <w:b/>
          <w:szCs w:val="24"/>
          <w:lang w:eastAsia="bg-BG"/>
        </w:rPr>
        <w:t>ВЪЗЛОЖИТЕЛЯ</w:t>
      </w:r>
      <w:r w:rsidRPr="00E74802">
        <w:rPr>
          <w:rFonts w:eastAsia="Times New Roman"/>
          <w:szCs w:val="24"/>
          <w:lang w:eastAsia="bg-BG"/>
        </w:rPr>
        <w:t xml:space="preserve"> за настъпването на обстоятелства, които могат да бъдат определени като непредвидени обстоятелства;</w:t>
      </w:r>
    </w:p>
    <w:p w:rsidR="006E46E3" w:rsidRPr="006E46E3" w:rsidRDefault="006E46E3" w:rsidP="006E46E3">
      <w:pPr>
        <w:spacing w:after="200"/>
        <w:ind w:firstLine="0"/>
        <w:jc w:val="left"/>
        <w:rPr>
          <w:rFonts w:eastAsia="Times New Roman"/>
          <w:szCs w:val="24"/>
          <w:lang w:eastAsia="bg-BG"/>
        </w:rPr>
      </w:pPr>
      <w:r w:rsidRPr="006E46E3">
        <w:rPr>
          <w:rFonts w:eastAsia="Times New Roman"/>
          <w:b/>
          <w:szCs w:val="24"/>
          <w:lang w:eastAsia="bg-BG"/>
        </w:rPr>
        <w:t>(</w:t>
      </w:r>
      <w:r>
        <w:rPr>
          <w:rFonts w:eastAsia="Times New Roman"/>
          <w:b/>
          <w:szCs w:val="24"/>
          <w:lang w:val="en-US" w:eastAsia="bg-BG"/>
        </w:rPr>
        <w:t>9</w:t>
      </w:r>
      <w:r w:rsidRPr="006E46E3">
        <w:rPr>
          <w:rFonts w:eastAsia="Times New Roman"/>
          <w:b/>
          <w:szCs w:val="24"/>
          <w:lang w:eastAsia="bg-BG"/>
        </w:rPr>
        <w:t xml:space="preserve">) </w:t>
      </w:r>
      <w:r w:rsidRPr="006E46E3">
        <w:rPr>
          <w:rFonts w:eastAsia="Times New Roman"/>
          <w:szCs w:val="24"/>
          <w:lang w:eastAsia="bg-BG"/>
        </w:rPr>
        <w:t xml:space="preserve">Отговорността </w:t>
      </w:r>
      <w:r w:rsidRPr="006E46E3">
        <w:rPr>
          <w:rFonts w:eastAsia="Times New Roman"/>
          <w:b/>
          <w:szCs w:val="24"/>
          <w:lang w:eastAsia="bg-BG"/>
        </w:rPr>
        <w:t>на ИЗПЪЛНИТЕЛЯ</w:t>
      </w:r>
      <w:r w:rsidRPr="006E46E3">
        <w:rPr>
          <w:rFonts w:eastAsia="Times New Roman"/>
          <w:szCs w:val="24"/>
          <w:lang w:eastAsia="bg-BG"/>
        </w:rPr>
        <w:t xml:space="preserve"> по договора е със срок до 30 дни след изтичане на  гаранционните срокове за изпълнените СМР за отделните обекти.</w:t>
      </w:r>
    </w:p>
    <w:p w:rsidR="006E46E3" w:rsidRPr="006E46E3" w:rsidRDefault="006E46E3" w:rsidP="006E46E3">
      <w:pPr>
        <w:spacing w:after="200"/>
        <w:ind w:firstLine="0"/>
        <w:jc w:val="left"/>
        <w:rPr>
          <w:rFonts w:ascii="Calibri" w:hAnsi="Calibri"/>
          <w:sz w:val="22"/>
        </w:rPr>
      </w:pPr>
    </w:p>
    <w:p w:rsidR="00124F08" w:rsidRPr="00E74802" w:rsidRDefault="00124F08" w:rsidP="00E507FD">
      <w:pPr>
        <w:ind w:firstLine="0"/>
        <w:rPr>
          <w:rFonts w:eastAsia="Times New Roman"/>
          <w:b/>
          <w:szCs w:val="24"/>
          <w:lang w:eastAsia="bg-BG"/>
        </w:rPr>
      </w:pPr>
    </w:p>
    <w:p w:rsidR="00AC13E8" w:rsidRPr="00E74802" w:rsidRDefault="00AC13E8" w:rsidP="00407745">
      <w:pPr>
        <w:numPr>
          <w:ilvl w:val="0"/>
          <w:numId w:val="7"/>
        </w:numPr>
        <w:ind w:firstLine="709"/>
        <w:rPr>
          <w:rFonts w:eastAsia="Times New Roman"/>
          <w:b/>
          <w:szCs w:val="24"/>
          <w:u w:val="single"/>
          <w:lang w:eastAsia="bg-BG"/>
        </w:rPr>
      </w:pPr>
      <w:r w:rsidRPr="00E74802">
        <w:rPr>
          <w:rFonts w:eastAsia="Times New Roman"/>
          <w:b/>
          <w:szCs w:val="24"/>
          <w:lang w:eastAsia="bg-BG"/>
        </w:rPr>
        <w:t>ОТГОВОРНОСТИ И НЕУСТОЙКИ</w:t>
      </w:r>
    </w:p>
    <w:p w:rsidR="00AC13E8" w:rsidRPr="00E74802" w:rsidRDefault="0054764F" w:rsidP="006E46E3">
      <w:pPr>
        <w:widowControl w:val="0"/>
        <w:tabs>
          <w:tab w:val="left" w:pos="709"/>
        </w:tabs>
        <w:rPr>
          <w:rFonts w:eastAsia="Times New Roman"/>
          <w:snapToGrid w:val="0"/>
          <w:szCs w:val="24"/>
          <w:lang w:eastAsia="bg-BG"/>
        </w:rPr>
      </w:pPr>
      <w:r>
        <w:rPr>
          <w:rFonts w:eastAsia="Times New Roman"/>
          <w:b/>
          <w:szCs w:val="24"/>
          <w:lang w:eastAsia="bg-BG"/>
        </w:rPr>
        <w:lastRenderedPageBreak/>
        <w:t>Чл. 9</w:t>
      </w:r>
      <w:r w:rsidR="00AC13E8" w:rsidRPr="00E74802">
        <w:rPr>
          <w:rFonts w:eastAsia="Times New Roman"/>
          <w:b/>
          <w:szCs w:val="24"/>
          <w:lang w:eastAsia="bg-BG"/>
        </w:rPr>
        <w:t xml:space="preserve"> </w:t>
      </w:r>
      <w:r w:rsidR="00AC13E8" w:rsidRPr="00E74802">
        <w:rPr>
          <w:rFonts w:eastAsia="Times New Roman"/>
          <w:b/>
          <w:snapToGrid w:val="0"/>
          <w:szCs w:val="24"/>
          <w:lang w:eastAsia="bg-BG"/>
        </w:rPr>
        <w:t>(</w:t>
      </w:r>
      <w:r w:rsidR="006E46E3">
        <w:rPr>
          <w:rFonts w:eastAsia="Times New Roman"/>
          <w:b/>
          <w:snapToGrid w:val="0"/>
          <w:szCs w:val="24"/>
          <w:lang w:val="en-US" w:eastAsia="bg-BG"/>
        </w:rPr>
        <w:t>1</w:t>
      </w:r>
      <w:r w:rsidR="00AC13E8" w:rsidRPr="00E74802">
        <w:rPr>
          <w:rFonts w:eastAsia="Times New Roman"/>
          <w:b/>
          <w:snapToGrid w:val="0"/>
          <w:szCs w:val="24"/>
          <w:lang w:eastAsia="bg-BG"/>
        </w:rPr>
        <w:t>)</w:t>
      </w:r>
      <w:r w:rsidR="00AC13E8" w:rsidRPr="00E74802">
        <w:rPr>
          <w:rFonts w:eastAsia="Times New Roman"/>
          <w:snapToGrid w:val="0"/>
          <w:szCs w:val="24"/>
          <w:lang w:eastAsia="bg-BG"/>
        </w:rPr>
        <w:t xml:space="preserve"> </w:t>
      </w:r>
      <w:r w:rsidR="00F16609" w:rsidRPr="00E74802">
        <w:rPr>
          <w:rFonts w:eastAsia="Times New Roman"/>
          <w:snapToGrid w:val="0"/>
          <w:szCs w:val="24"/>
          <w:lang w:eastAsia="bg-BG"/>
        </w:rPr>
        <w:t>При просрочие на плащането от страна на ВЪЗЛОЖИТЕЛЯ, същият  дължи на ИЗПЪЛНИТЕЛЯ неустойка в размер на 0,1% (нула цяло и един процента) от стойността на забавата, за всеки просрочен ден, но не повече от 10% от общата стойност на договора.</w:t>
      </w:r>
      <w:r w:rsidR="00AC13E8" w:rsidRPr="00E74802">
        <w:rPr>
          <w:rFonts w:eastAsia="Times New Roman"/>
          <w:snapToGrid w:val="0"/>
          <w:szCs w:val="24"/>
          <w:lang w:eastAsia="bg-BG"/>
        </w:rPr>
        <w:t xml:space="preserve"> </w:t>
      </w:r>
    </w:p>
    <w:p w:rsidR="00AC13E8" w:rsidRPr="00E74802" w:rsidRDefault="00AC13E8" w:rsidP="00201038">
      <w:pPr>
        <w:tabs>
          <w:tab w:val="left" w:pos="-180"/>
        </w:tabs>
        <w:ind w:left="709"/>
        <w:rPr>
          <w:rFonts w:eastAsia="Times New Roman"/>
          <w:szCs w:val="24"/>
          <w:lang w:eastAsia="bg-BG"/>
        </w:rPr>
      </w:pPr>
      <w:r w:rsidRPr="00E74802">
        <w:rPr>
          <w:rFonts w:eastAsia="Times New Roman"/>
          <w:b/>
          <w:szCs w:val="24"/>
          <w:lang w:eastAsia="bg-BG"/>
        </w:rPr>
        <w:t>(</w:t>
      </w:r>
      <w:r w:rsidR="006E46E3">
        <w:rPr>
          <w:rFonts w:eastAsia="Times New Roman"/>
          <w:b/>
          <w:szCs w:val="24"/>
          <w:lang w:val="en-US" w:eastAsia="bg-BG"/>
        </w:rPr>
        <w:t>2</w:t>
      </w:r>
      <w:r w:rsidRPr="00E74802">
        <w:rPr>
          <w:rFonts w:eastAsia="Times New Roman"/>
          <w:b/>
          <w:szCs w:val="24"/>
          <w:lang w:eastAsia="bg-BG"/>
        </w:rPr>
        <w:t>)</w:t>
      </w:r>
      <w:r w:rsidRPr="00E74802">
        <w:rPr>
          <w:rFonts w:eastAsia="Times New Roman"/>
          <w:szCs w:val="24"/>
          <w:lang w:eastAsia="bg-BG"/>
        </w:rPr>
        <w:t xml:space="preserve"> Сметка на </w:t>
      </w:r>
      <w:r w:rsidRPr="00E74802">
        <w:rPr>
          <w:rFonts w:eastAsia="Times New Roman"/>
          <w:b/>
          <w:szCs w:val="24"/>
          <w:lang w:eastAsia="bg-BG"/>
        </w:rPr>
        <w:t xml:space="preserve">ВЪЗЛОЖИТЕЛЯ </w:t>
      </w:r>
      <w:r w:rsidRPr="00E74802">
        <w:rPr>
          <w:rFonts w:eastAsia="Times New Roman"/>
          <w:szCs w:val="24"/>
          <w:lang w:eastAsia="bg-BG"/>
        </w:rPr>
        <w:t>за възстановяване на суми и неустойки</w:t>
      </w:r>
    </w:p>
    <w:p w:rsidR="00AC13E8" w:rsidRPr="00E74802" w:rsidRDefault="00AC13E8" w:rsidP="00201038">
      <w:pPr>
        <w:ind w:left="1080"/>
        <w:rPr>
          <w:rFonts w:eastAsia="Times New Roman"/>
          <w:szCs w:val="24"/>
          <w:lang w:eastAsia="bg-BG"/>
        </w:rPr>
      </w:pPr>
      <w:r w:rsidRPr="00E74802">
        <w:rPr>
          <w:rFonts w:eastAsia="Times New Roman"/>
          <w:szCs w:val="24"/>
          <w:lang w:eastAsia="bg-BG"/>
        </w:rPr>
        <w:t>IBAN сметка</w:t>
      </w:r>
      <w:r w:rsidR="0060692B" w:rsidRPr="00E74802">
        <w:rPr>
          <w:rFonts w:eastAsia="Times New Roman"/>
          <w:szCs w:val="24"/>
          <w:lang w:eastAsia="bg-BG"/>
        </w:rPr>
        <w:t>:</w:t>
      </w:r>
      <w:r w:rsidRPr="00E74802">
        <w:rPr>
          <w:rFonts w:eastAsia="Times New Roman"/>
          <w:szCs w:val="24"/>
          <w:lang w:eastAsia="bg-BG"/>
        </w:rPr>
        <w:t xml:space="preserve"> </w:t>
      </w:r>
      <w:r w:rsidR="0060692B" w:rsidRPr="00E74802">
        <w:rPr>
          <w:rFonts w:eastAsia="Times New Roman"/>
          <w:szCs w:val="24"/>
          <w:lang w:eastAsia="bg-BG"/>
        </w:rPr>
        <w:t>……………………………………………</w:t>
      </w:r>
    </w:p>
    <w:p w:rsidR="00AC13E8" w:rsidRPr="00E74802" w:rsidRDefault="00AC13E8" w:rsidP="00201038">
      <w:pPr>
        <w:ind w:left="1080"/>
        <w:rPr>
          <w:rFonts w:eastAsia="Times New Roman"/>
          <w:szCs w:val="24"/>
          <w:lang w:eastAsia="bg-BG"/>
        </w:rPr>
      </w:pPr>
      <w:r w:rsidRPr="00E74802">
        <w:rPr>
          <w:rFonts w:eastAsia="Times New Roman"/>
          <w:szCs w:val="24"/>
          <w:lang w:eastAsia="bg-BG"/>
        </w:rPr>
        <w:t>BIC код на банката</w:t>
      </w:r>
      <w:r w:rsidR="0060692B" w:rsidRPr="00E74802">
        <w:rPr>
          <w:rFonts w:eastAsia="Times New Roman"/>
          <w:szCs w:val="24"/>
          <w:lang w:eastAsia="bg-BG"/>
        </w:rPr>
        <w:t>:</w:t>
      </w:r>
      <w:r w:rsidRPr="00E74802">
        <w:rPr>
          <w:rFonts w:eastAsia="Times New Roman"/>
          <w:szCs w:val="24"/>
          <w:lang w:eastAsia="bg-BG"/>
        </w:rPr>
        <w:t xml:space="preserve"> </w:t>
      </w:r>
      <w:r w:rsidR="0060692B" w:rsidRPr="00E74802">
        <w:rPr>
          <w:rFonts w:eastAsia="Times New Roman"/>
          <w:szCs w:val="24"/>
          <w:lang w:eastAsia="bg-BG"/>
        </w:rPr>
        <w:t>…………………………………</w:t>
      </w:r>
    </w:p>
    <w:p w:rsidR="00AC13E8" w:rsidRPr="00E74802" w:rsidRDefault="00AC13E8" w:rsidP="00201038">
      <w:pPr>
        <w:ind w:left="1080"/>
        <w:rPr>
          <w:rFonts w:eastAsia="Times New Roman"/>
          <w:szCs w:val="24"/>
          <w:lang w:eastAsia="bg-BG"/>
        </w:rPr>
      </w:pPr>
      <w:r w:rsidRPr="00E74802">
        <w:rPr>
          <w:rFonts w:eastAsia="Times New Roman"/>
          <w:szCs w:val="24"/>
          <w:lang w:eastAsia="bg-BG"/>
        </w:rPr>
        <w:t>Банка: ТБ Инвестбанк АД</w:t>
      </w:r>
    </w:p>
    <w:p w:rsidR="00AC13E8" w:rsidRDefault="00AC13E8" w:rsidP="00201038">
      <w:pPr>
        <w:ind w:left="1080"/>
        <w:rPr>
          <w:rFonts w:eastAsia="Times New Roman"/>
          <w:szCs w:val="24"/>
          <w:lang w:eastAsia="bg-BG"/>
        </w:rPr>
      </w:pPr>
      <w:r w:rsidRPr="00E74802">
        <w:rPr>
          <w:rFonts w:eastAsia="Times New Roman"/>
          <w:szCs w:val="24"/>
          <w:lang w:eastAsia="bg-BG"/>
        </w:rPr>
        <w:t xml:space="preserve">Град/клон/офис: </w:t>
      </w:r>
      <w:r w:rsidR="0060692B" w:rsidRPr="00E74802">
        <w:rPr>
          <w:rFonts w:eastAsia="Times New Roman"/>
          <w:szCs w:val="24"/>
          <w:lang w:eastAsia="bg-BG"/>
        </w:rPr>
        <w:t>…………………………………………</w:t>
      </w:r>
    </w:p>
    <w:p w:rsidR="0054764F" w:rsidRPr="00E74802" w:rsidRDefault="0054764F" w:rsidP="0054764F">
      <w:pPr>
        <w:rPr>
          <w:rFonts w:eastAsia="Times New Roman"/>
          <w:szCs w:val="24"/>
          <w:lang w:eastAsia="bg-BG"/>
        </w:rPr>
      </w:pPr>
      <w:r>
        <w:rPr>
          <w:rFonts w:eastAsia="Times New Roman"/>
          <w:b/>
          <w:szCs w:val="24"/>
          <w:lang w:eastAsia="bg-BG"/>
        </w:rPr>
        <w:t>(</w:t>
      </w:r>
      <w:r w:rsidR="006E46E3">
        <w:rPr>
          <w:rFonts w:eastAsia="Times New Roman"/>
          <w:b/>
          <w:szCs w:val="24"/>
          <w:lang w:val="en-US" w:eastAsia="bg-BG"/>
        </w:rPr>
        <w:t>3</w:t>
      </w:r>
      <w:r w:rsidRPr="00E74802">
        <w:rPr>
          <w:rFonts w:eastAsia="Times New Roman"/>
          <w:b/>
          <w:szCs w:val="24"/>
          <w:lang w:eastAsia="bg-BG"/>
        </w:rPr>
        <w:t>)</w:t>
      </w:r>
      <w:r w:rsidRPr="00E74802">
        <w:rPr>
          <w:rFonts w:eastAsia="Times New Roman"/>
          <w:szCs w:val="24"/>
          <w:lang w:eastAsia="bg-BG"/>
        </w:rPr>
        <w:t xml:space="preserve"> При разваляне на договора по реда на чл. </w:t>
      </w:r>
      <w:r w:rsidRPr="000A61BA">
        <w:rPr>
          <w:rFonts w:eastAsia="Times New Roman"/>
          <w:szCs w:val="24"/>
          <w:lang w:eastAsia="bg-BG"/>
        </w:rPr>
        <w:t>1</w:t>
      </w:r>
      <w:r>
        <w:rPr>
          <w:rFonts w:eastAsia="Times New Roman"/>
          <w:szCs w:val="24"/>
          <w:lang w:eastAsia="bg-BG"/>
        </w:rPr>
        <w:t>1</w:t>
      </w:r>
      <w:r w:rsidRPr="000A61BA">
        <w:rPr>
          <w:rFonts w:eastAsia="Times New Roman"/>
          <w:szCs w:val="24"/>
          <w:lang w:eastAsia="bg-BG"/>
        </w:rPr>
        <w:t>, т. 3,</w:t>
      </w:r>
      <w:r w:rsidRPr="00E74802">
        <w:rPr>
          <w:rFonts w:eastAsia="Times New Roman"/>
          <w:szCs w:val="24"/>
          <w:lang w:eastAsia="bg-BG"/>
        </w:rPr>
        <w:t xml:space="preserve"> ИЗПЪЛНИТЕЛЯТ дължи на ВЪЗЛОЖИТЕЛЯ неустойка в размер на </w:t>
      </w:r>
      <w:r>
        <w:rPr>
          <w:rFonts w:eastAsia="Times New Roman"/>
          <w:szCs w:val="24"/>
          <w:lang w:eastAsia="bg-BG"/>
        </w:rPr>
        <w:t>3</w:t>
      </w:r>
      <w:r w:rsidRPr="00E74802">
        <w:rPr>
          <w:rFonts w:eastAsia="Times New Roman"/>
          <w:szCs w:val="24"/>
          <w:lang w:eastAsia="bg-BG"/>
        </w:rPr>
        <w:t>0% от стойността на договора.</w:t>
      </w:r>
    </w:p>
    <w:p w:rsidR="0054764F" w:rsidRPr="00E74802" w:rsidRDefault="0054764F" w:rsidP="0054764F">
      <w:pPr>
        <w:rPr>
          <w:rFonts w:eastAsia="Times New Roman"/>
          <w:szCs w:val="24"/>
          <w:lang w:eastAsia="bg-BG"/>
        </w:rPr>
      </w:pPr>
      <w:r w:rsidRPr="00E74802">
        <w:rPr>
          <w:rFonts w:eastAsia="Times New Roman"/>
          <w:b/>
          <w:szCs w:val="24"/>
          <w:lang w:eastAsia="bg-BG"/>
        </w:rPr>
        <w:t>Чл. 1</w:t>
      </w:r>
      <w:r>
        <w:rPr>
          <w:rFonts w:eastAsia="Times New Roman"/>
          <w:b/>
          <w:szCs w:val="24"/>
          <w:lang w:eastAsia="bg-BG"/>
        </w:rPr>
        <w:t>0</w:t>
      </w:r>
      <w:r w:rsidRPr="00E74802">
        <w:rPr>
          <w:rFonts w:eastAsia="Times New Roman"/>
          <w:b/>
          <w:szCs w:val="24"/>
          <w:lang w:eastAsia="bg-BG"/>
        </w:rPr>
        <w:t>.</w:t>
      </w:r>
      <w:r w:rsidRPr="00E74802">
        <w:rPr>
          <w:rFonts w:eastAsia="Times New Roman"/>
          <w:szCs w:val="24"/>
          <w:lang w:eastAsia="bg-BG"/>
        </w:rPr>
        <w:t xml:space="preserve"> Неустойката не лишава изправната страна от правото да търси обезщетение за вреди по общия ред.</w:t>
      </w:r>
    </w:p>
    <w:p w:rsidR="0054764F" w:rsidRPr="00E74802" w:rsidRDefault="0054764F" w:rsidP="00201038">
      <w:pPr>
        <w:ind w:left="1080"/>
        <w:rPr>
          <w:rFonts w:eastAsia="Times New Roman"/>
          <w:szCs w:val="24"/>
          <w:lang w:eastAsia="bg-BG"/>
        </w:rPr>
      </w:pPr>
    </w:p>
    <w:p w:rsidR="00AC13E8" w:rsidRPr="00E74802" w:rsidRDefault="00AC13E8" w:rsidP="00407745">
      <w:pPr>
        <w:numPr>
          <w:ilvl w:val="0"/>
          <w:numId w:val="7"/>
        </w:numPr>
        <w:ind w:firstLine="709"/>
        <w:rPr>
          <w:rFonts w:eastAsia="Times New Roman"/>
          <w:b/>
          <w:szCs w:val="24"/>
          <w:u w:val="single"/>
          <w:lang w:eastAsia="bg-BG"/>
        </w:rPr>
      </w:pPr>
      <w:r w:rsidRPr="00E74802">
        <w:rPr>
          <w:rFonts w:eastAsia="Times New Roman"/>
          <w:b/>
          <w:szCs w:val="24"/>
          <w:lang w:eastAsia="bg-BG"/>
        </w:rPr>
        <w:t>УСЛОВИЯ ЗА ПРЕКРАТЯВАНЕ НА ДОГОВОРА</w:t>
      </w:r>
    </w:p>
    <w:p w:rsidR="0054764F" w:rsidRPr="00E74802" w:rsidRDefault="0054764F" w:rsidP="0054764F">
      <w:pPr>
        <w:tabs>
          <w:tab w:val="left" w:pos="0"/>
        </w:tabs>
        <w:rPr>
          <w:rFonts w:eastAsia="Times New Roman"/>
          <w:szCs w:val="24"/>
          <w:lang w:eastAsia="bg-BG"/>
        </w:rPr>
      </w:pPr>
      <w:r w:rsidRPr="00E74802">
        <w:rPr>
          <w:rFonts w:eastAsia="Times New Roman"/>
          <w:b/>
          <w:szCs w:val="24"/>
          <w:lang w:eastAsia="bg-BG"/>
        </w:rPr>
        <w:t>Чл. 1</w:t>
      </w:r>
      <w:r>
        <w:rPr>
          <w:rFonts w:eastAsia="Times New Roman"/>
          <w:b/>
          <w:szCs w:val="24"/>
          <w:lang w:eastAsia="bg-BG"/>
        </w:rPr>
        <w:t>1.</w:t>
      </w:r>
      <w:r w:rsidRPr="00E74802">
        <w:rPr>
          <w:rFonts w:eastAsia="Times New Roman"/>
          <w:b/>
          <w:szCs w:val="24"/>
          <w:lang w:eastAsia="bg-BG"/>
        </w:rPr>
        <w:t xml:space="preserve"> </w:t>
      </w:r>
      <w:r w:rsidRPr="00E74802">
        <w:rPr>
          <w:rFonts w:eastAsia="Times New Roman"/>
          <w:szCs w:val="24"/>
          <w:lang w:eastAsia="bg-BG"/>
        </w:rPr>
        <w:t>Настоящият договор може да бъде прекратен:</w:t>
      </w:r>
    </w:p>
    <w:p w:rsidR="0054764F" w:rsidRPr="00E74802" w:rsidRDefault="0054764F" w:rsidP="0054764F">
      <w:pPr>
        <w:tabs>
          <w:tab w:val="left" w:pos="0"/>
        </w:tabs>
        <w:ind w:left="720"/>
        <w:rPr>
          <w:rFonts w:eastAsia="Times New Roman"/>
          <w:szCs w:val="24"/>
          <w:lang w:eastAsia="bg-BG"/>
        </w:rPr>
      </w:pPr>
      <w:r>
        <w:rPr>
          <w:rFonts w:eastAsia="Times New Roman"/>
          <w:b/>
          <w:szCs w:val="24"/>
          <w:lang w:eastAsia="bg-BG"/>
        </w:rPr>
        <w:t>1.</w:t>
      </w:r>
      <w:r w:rsidRPr="00E74802">
        <w:rPr>
          <w:rFonts w:eastAsia="Times New Roman"/>
          <w:szCs w:val="24"/>
          <w:lang w:eastAsia="bg-BG"/>
        </w:rPr>
        <w:t xml:space="preserve"> с изпълнение на задачите, предвидени в чл. 1;</w:t>
      </w:r>
    </w:p>
    <w:p w:rsidR="0054764F" w:rsidRPr="00E74802" w:rsidRDefault="0054764F" w:rsidP="0054764F">
      <w:pPr>
        <w:ind w:left="720"/>
        <w:rPr>
          <w:rFonts w:eastAsia="Times New Roman"/>
          <w:szCs w:val="24"/>
          <w:lang w:eastAsia="bg-BG"/>
        </w:rPr>
      </w:pPr>
      <w:r w:rsidRPr="00E74802">
        <w:rPr>
          <w:rFonts w:eastAsia="Times New Roman"/>
          <w:b/>
          <w:szCs w:val="24"/>
          <w:lang w:eastAsia="bg-BG"/>
        </w:rPr>
        <w:t>2</w:t>
      </w:r>
      <w:r>
        <w:rPr>
          <w:rFonts w:eastAsia="Times New Roman"/>
          <w:b/>
          <w:szCs w:val="24"/>
          <w:lang w:eastAsia="bg-BG"/>
        </w:rPr>
        <w:t>.</w:t>
      </w:r>
      <w:r w:rsidRPr="00E74802">
        <w:rPr>
          <w:rFonts w:eastAsia="Times New Roman"/>
          <w:szCs w:val="24"/>
          <w:lang w:eastAsia="bg-BG"/>
        </w:rPr>
        <w:t xml:space="preserve"> по взаимно писмено съгласие на страните, изразено писмено;</w:t>
      </w:r>
    </w:p>
    <w:p w:rsidR="007E0C4A" w:rsidRPr="007E0C4A" w:rsidRDefault="0054764F" w:rsidP="007E0C4A">
      <w:pPr>
        <w:ind w:left="708"/>
        <w:rPr>
          <w:rFonts w:eastAsia="Times New Roman"/>
          <w:snapToGrid w:val="0"/>
          <w:szCs w:val="24"/>
          <w:lang w:eastAsia="bg-BG"/>
        </w:rPr>
      </w:pPr>
      <w:r w:rsidRPr="00E74802">
        <w:rPr>
          <w:rFonts w:eastAsia="Times New Roman"/>
          <w:b/>
          <w:szCs w:val="24"/>
          <w:lang w:eastAsia="bg-BG"/>
        </w:rPr>
        <w:t>3</w:t>
      </w:r>
      <w:r>
        <w:rPr>
          <w:rFonts w:eastAsia="Times New Roman"/>
          <w:b/>
          <w:szCs w:val="24"/>
          <w:lang w:eastAsia="bg-BG"/>
        </w:rPr>
        <w:t>.</w:t>
      </w:r>
      <w:r w:rsidR="007E0C4A">
        <w:rPr>
          <w:rFonts w:eastAsia="Times New Roman"/>
          <w:szCs w:val="24"/>
          <w:lang w:val="en-US" w:eastAsia="bg-BG"/>
        </w:rPr>
        <w:t xml:space="preserve"> </w:t>
      </w:r>
      <w:r w:rsidR="007E0C4A" w:rsidRPr="007E0C4A">
        <w:rPr>
          <w:rFonts w:eastAsia="Times New Roman"/>
          <w:snapToGrid w:val="0"/>
          <w:szCs w:val="24"/>
          <w:lang w:eastAsia="bg-BG"/>
        </w:rPr>
        <w:t>едностранно от ВЪЗЛОЖИТЕЛЯ, по реда на чл. 87 от ЗЗД при неизпълнение на задълженията на ИЗПЪЛНИТЕЛЯ, съгласно уговореното;</w:t>
      </w:r>
    </w:p>
    <w:p w:rsidR="00AC13E8" w:rsidRPr="00E74802" w:rsidRDefault="00AC13E8" w:rsidP="00201038">
      <w:pPr>
        <w:rPr>
          <w:rFonts w:eastAsia="Times New Roman"/>
          <w:b/>
          <w:szCs w:val="24"/>
          <w:lang w:eastAsia="bg-BG"/>
        </w:rPr>
      </w:pPr>
    </w:p>
    <w:p w:rsidR="003A3F95" w:rsidRPr="00E74802" w:rsidRDefault="003A3F95" w:rsidP="00407745">
      <w:pPr>
        <w:numPr>
          <w:ilvl w:val="0"/>
          <w:numId w:val="7"/>
        </w:numPr>
        <w:ind w:firstLine="709"/>
        <w:rPr>
          <w:rFonts w:eastAsia="Times New Roman"/>
          <w:b/>
          <w:szCs w:val="24"/>
          <w:u w:val="single"/>
          <w:lang w:eastAsia="bg-BG"/>
        </w:rPr>
      </w:pPr>
      <w:r w:rsidRPr="00E74802">
        <w:rPr>
          <w:rFonts w:eastAsia="Times New Roman"/>
          <w:b/>
          <w:szCs w:val="24"/>
          <w:lang w:eastAsia="bg-BG"/>
        </w:rPr>
        <w:t>НЕПРЕДВИДЕНИ ОБСТОЯТЕЛСТВА</w:t>
      </w:r>
    </w:p>
    <w:p w:rsidR="0054764F" w:rsidRPr="00E74802" w:rsidRDefault="0054764F" w:rsidP="0054764F">
      <w:pPr>
        <w:widowControl w:val="0"/>
        <w:adjustRightInd w:val="0"/>
        <w:rPr>
          <w:rFonts w:eastAsia="Times New Roman"/>
          <w:szCs w:val="24"/>
          <w:lang w:eastAsia="bg-BG"/>
        </w:rPr>
      </w:pPr>
      <w:r w:rsidRPr="00E74802">
        <w:rPr>
          <w:rFonts w:eastAsia="Times New Roman"/>
          <w:b/>
          <w:szCs w:val="24"/>
          <w:lang w:eastAsia="bg-BG"/>
        </w:rPr>
        <w:t>Чл. 1</w:t>
      </w:r>
      <w:r>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(1)</w:t>
      </w:r>
      <w:r w:rsidRPr="00E74802">
        <w:rPr>
          <w:rFonts w:eastAsia="Times New Roman"/>
          <w:szCs w:val="24"/>
          <w:lang w:eastAsia="bg-BG"/>
        </w:rPr>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rsidR="0054764F" w:rsidRPr="00E74802" w:rsidRDefault="0054764F" w:rsidP="0054764F">
      <w:pPr>
        <w:widowControl w:val="0"/>
        <w:adjustRightInd w:val="0"/>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3A3F95" w:rsidRPr="00E74802" w:rsidRDefault="003A3F95" w:rsidP="00201038">
      <w:pPr>
        <w:rPr>
          <w:rFonts w:eastAsia="Times New Roman"/>
          <w:b/>
          <w:szCs w:val="24"/>
          <w:u w:val="single"/>
          <w:lang w:eastAsia="bg-BG"/>
        </w:rPr>
      </w:pPr>
    </w:p>
    <w:p w:rsidR="003A3F95" w:rsidRPr="00E74802" w:rsidRDefault="003A3F95" w:rsidP="00407745">
      <w:pPr>
        <w:numPr>
          <w:ilvl w:val="0"/>
          <w:numId w:val="7"/>
        </w:numPr>
        <w:ind w:firstLine="709"/>
        <w:rPr>
          <w:rFonts w:eastAsia="Times New Roman"/>
          <w:b/>
          <w:szCs w:val="24"/>
          <w:u w:val="single"/>
          <w:lang w:eastAsia="bg-BG"/>
        </w:rPr>
      </w:pPr>
      <w:r w:rsidRPr="00E74802">
        <w:rPr>
          <w:rFonts w:eastAsia="Times New Roman"/>
          <w:b/>
          <w:szCs w:val="24"/>
          <w:lang w:eastAsia="bg-BG"/>
        </w:rPr>
        <w:t>СЪОБЩЕНИЯ</w:t>
      </w:r>
    </w:p>
    <w:p w:rsidR="0054764F" w:rsidRPr="00E74802" w:rsidRDefault="0054764F" w:rsidP="0054764F">
      <w:pPr>
        <w:rPr>
          <w:rFonts w:eastAsia="Times New Roman"/>
          <w:szCs w:val="24"/>
          <w:lang w:eastAsia="bg-BG"/>
        </w:rPr>
      </w:pPr>
      <w:r w:rsidRPr="00E74802">
        <w:rPr>
          <w:rFonts w:eastAsia="Times New Roman"/>
          <w:b/>
          <w:szCs w:val="24"/>
          <w:lang w:eastAsia="bg-BG"/>
        </w:rPr>
        <w:t>Чл. 1</w:t>
      </w:r>
      <w:r>
        <w:rPr>
          <w:rFonts w:eastAsia="Times New Roman"/>
          <w:b/>
          <w:szCs w:val="24"/>
          <w:lang w:eastAsia="bg-BG"/>
        </w:rPr>
        <w:t>3</w:t>
      </w:r>
      <w:r w:rsidRPr="00E74802">
        <w:rPr>
          <w:rFonts w:eastAsia="Times New Roman"/>
          <w:b/>
          <w:szCs w:val="24"/>
          <w:lang w:eastAsia="bg-BG"/>
        </w:rPr>
        <w:t xml:space="preserve"> (1)</w:t>
      </w:r>
      <w:r w:rsidRPr="00E74802">
        <w:rPr>
          <w:rFonts w:eastAsia="Times New Roman"/>
          <w:szCs w:val="24"/>
          <w:lang w:eastAsia="bg-BG"/>
        </w:rPr>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54764F" w:rsidRPr="00E74802" w:rsidRDefault="0054764F" w:rsidP="0054764F">
      <w:pPr>
        <w:rPr>
          <w:rFonts w:eastAsia="Times New Roman"/>
          <w:szCs w:val="24"/>
          <w:lang w:eastAsia="bg-BG"/>
        </w:rPr>
      </w:pPr>
      <w:r w:rsidRPr="00E74802">
        <w:rPr>
          <w:rFonts w:eastAsia="Times New Roman"/>
          <w:b/>
          <w:szCs w:val="24"/>
          <w:lang w:eastAsia="bg-BG"/>
        </w:rPr>
        <w:t xml:space="preserve">(2) </w:t>
      </w:r>
      <w:r w:rsidRPr="00E74802">
        <w:rPr>
          <w:rFonts w:eastAsia="Times New Roman"/>
          <w:szCs w:val="24"/>
          <w:lang w:eastAsia="bg-BG"/>
        </w:rPr>
        <w:t>Валидни адреси и данни на страните са:</w:t>
      </w:r>
    </w:p>
    <w:p w:rsidR="0054764F" w:rsidRPr="00E74802" w:rsidRDefault="0054764F" w:rsidP="0054764F">
      <w:pPr>
        <w:rPr>
          <w:rFonts w:eastAsia="Times New Roman"/>
          <w:szCs w:val="24"/>
          <w:lang w:eastAsia="bg-BG"/>
        </w:rPr>
      </w:pPr>
      <w:r w:rsidRPr="00E74802">
        <w:rPr>
          <w:rFonts w:eastAsia="Times New Roman"/>
          <w:szCs w:val="24"/>
          <w:u w:val="single"/>
          <w:lang w:eastAsia="bg-BG"/>
        </w:rPr>
        <w:lastRenderedPageBreak/>
        <w:t>За Възложителя</w:t>
      </w:r>
      <w:r w:rsidRPr="00E74802">
        <w:rPr>
          <w:rFonts w:eastAsia="Times New Roman"/>
          <w:szCs w:val="24"/>
          <w:lang w:eastAsia="bg-BG"/>
        </w:rPr>
        <w:t>:</w:t>
      </w:r>
      <w:r w:rsidRPr="00E74802">
        <w:rPr>
          <w:rFonts w:eastAsia="Times New Roman"/>
          <w:szCs w:val="24"/>
          <w:lang w:eastAsia="bg-BG"/>
        </w:rPr>
        <w:tab/>
        <w:t xml:space="preserve">гр. Русе, 7000, пл. Свобода 6, e-mail: </w:t>
      </w:r>
      <w:hyperlink r:id="rId10" w:history="1">
        <w:r w:rsidRPr="00E74802">
          <w:rPr>
            <w:rFonts w:eastAsia="Times New Roman"/>
            <w:color w:val="0000FF" w:themeColor="hyperlink"/>
            <w:spacing w:val="-2"/>
            <w:szCs w:val="24"/>
            <w:u w:val="single"/>
            <w:lang w:val="en-US" w:eastAsia="bg-BG"/>
          </w:rPr>
          <w:t>mayor</w:t>
        </w:r>
        <w:r w:rsidRPr="00E74802">
          <w:rPr>
            <w:rFonts w:eastAsia="Times New Roman"/>
            <w:color w:val="0000FF" w:themeColor="hyperlink"/>
            <w:spacing w:val="-2"/>
            <w:szCs w:val="24"/>
            <w:u w:val="single"/>
            <w:lang w:eastAsia="bg-BG"/>
          </w:rPr>
          <w:t>@</w:t>
        </w:r>
        <w:r w:rsidRPr="00E74802">
          <w:rPr>
            <w:rFonts w:eastAsia="Times New Roman"/>
            <w:color w:val="0000FF" w:themeColor="hyperlink"/>
            <w:spacing w:val="-2"/>
            <w:szCs w:val="24"/>
            <w:u w:val="single"/>
            <w:lang w:val="en-US" w:eastAsia="bg-BG"/>
          </w:rPr>
          <w:t>ruse</w:t>
        </w:r>
        <w:r w:rsidRPr="00E74802">
          <w:rPr>
            <w:rFonts w:eastAsia="Times New Roman"/>
            <w:color w:val="0000FF" w:themeColor="hyperlink"/>
            <w:spacing w:val="-2"/>
            <w:szCs w:val="24"/>
            <w:u w:val="single"/>
            <w:lang w:eastAsia="bg-BG"/>
          </w:rPr>
          <w:t>-</w:t>
        </w:r>
        <w:proofErr w:type="spellStart"/>
        <w:r w:rsidRPr="00E74802">
          <w:rPr>
            <w:rFonts w:eastAsia="Times New Roman"/>
            <w:color w:val="0000FF" w:themeColor="hyperlink"/>
            <w:spacing w:val="-2"/>
            <w:szCs w:val="24"/>
            <w:u w:val="single"/>
            <w:lang w:val="en-US" w:eastAsia="bg-BG"/>
          </w:rPr>
          <w:t>bg</w:t>
        </w:r>
        <w:proofErr w:type="spellEnd"/>
        <w:r w:rsidRPr="00E74802">
          <w:rPr>
            <w:rFonts w:eastAsia="Times New Roman"/>
            <w:color w:val="0000FF" w:themeColor="hyperlink"/>
            <w:spacing w:val="-2"/>
            <w:szCs w:val="24"/>
            <w:u w:val="single"/>
            <w:lang w:eastAsia="bg-BG"/>
          </w:rPr>
          <w:t>.</w:t>
        </w:r>
        <w:r w:rsidRPr="00E74802">
          <w:rPr>
            <w:rFonts w:eastAsia="Times New Roman"/>
            <w:color w:val="0000FF" w:themeColor="hyperlink"/>
            <w:spacing w:val="-2"/>
            <w:szCs w:val="24"/>
            <w:u w:val="single"/>
            <w:lang w:val="en-US" w:eastAsia="bg-BG"/>
          </w:rPr>
          <w:t>eu</w:t>
        </w:r>
      </w:hyperlink>
      <w:r w:rsidRPr="00E74802">
        <w:rPr>
          <w:rFonts w:eastAsia="Times New Roman"/>
          <w:color w:val="0000FF" w:themeColor="hyperlink"/>
          <w:spacing w:val="-2"/>
          <w:szCs w:val="24"/>
          <w:u w:val="single"/>
          <w:lang w:eastAsia="bg-BG"/>
        </w:rPr>
        <w:t>,</w:t>
      </w:r>
      <w:r w:rsidRPr="00E74802">
        <w:rPr>
          <w:rFonts w:eastAsia="Times New Roman"/>
          <w:szCs w:val="24"/>
          <w:lang w:eastAsia="bg-BG"/>
        </w:rPr>
        <w:t xml:space="preserve"> тел.: 082/826 100, 082/881 802, факс: 082/834 413</w:t>
      </w:r>
    </w:p>
    <w:p w:rsidR="0054764F" w:rsidRPr="00E74802" w:rsidRDefault="0054764F" w:rsidP="0054764F">
      <w:pPr>
        <w:shd w:val="clear" w:color="auto" w:fill="FFFFFF"/>
        <w:tabs>
          <w:tab w:val="left" w:leader="dot" w:pos="1243"/>
        </w:tabs>
        <w:ind w:left="29"/>
        <w:rPr>
          <w:rFonts w:eastAsia="Times New Roman"/>
          <w:szCs w:val="24"/>
          <w:lang w:eastAsia="bg-BG"/>
        </w:rPr>
      </w:pPr>
      <w:r w:rsidRPr="00E74802">
        <w:rPr>
          <w:rFonts w:eastAsia="Times New Roman"/>
          <w:szCs w:val="24"/>
          <w:u w:val="single"/>
          <w:lang w:eastAsia="bg-BG"/>
        </w:rPr>
        <w:t>За Изпълнителя:</w:t>
      </w:r>
      <w:r w:rsidRPr="00E74802">
        <w:rPr>
          <w:rFonts w:eastAsia="Times New Roman"/>
          <w:szCs w:val="24"/>
          <w:lang w:eastAsia="bg-BG"/>
        </w:rPr>
        <w:tab/>
      </w:r>
      <w:r w:rsidRPr="00E74802">
        <w:rPr>
          <w:rFonts w:eastAsia="Times New Roman"/>
          <w:color w:val="000000"/>
          <w:spacing w:val="-2"/>
          <w:szCs w:val="24"/>
          <w:lang w:eastAsia="bg-BG"/>
        </w:rPr>
        <w:t>……………………………………………………………………………</w:t>
      </w:r>
    </w:p>
    <w:p w:rsidR="0054764F" w:rsidRPr="00E74802" w:rsidRDefault="0054764F" w:rsidP="0054764F">
      <w:pPr>
        <w:widowControl w:val="0"/>
        <w:adjustRightInd w:val="0"/>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При промяна на горните данни съответната страна е длъжна да уведоми другата в тридневен  срок от промяната.</w:t>
      </w:r>
    </w:p>
    <w:p w:rsidR="0054764F" w:rsidRDefault="0054764F" w:rsidP="00201038">
      <w:pPr>
        <w:widowControl w:val="0"/>
        <w:adjustRightInd w:val="0"/>
        <w:rPr>
          <w:rFonts w:eastAsia="Times New Roman"/>
          <w:b/>
          <w:szCs w:val="24"/>
          <w:lang w:val="en-US" w:eastAsia="bg-BG"/>
        </w:rPr>
      </w:pPr>
    </w:p>
    <w:p w:rsidR="00EE490C" w:rsidRPr="00E74802" w:rsidRDefault="00EE490C" w:rsidP="00201038">
      <w:pPr>
        <w:widowControl w:val="0"/>
        <w:adjustRightInd w:val="0"/>
        <w:rPr>
          <w:szCs w:val="24"/>
        </w:rPr>
      </w:pPr>
      <w:r w:rsidRPr="00E74802">
        <w:rPr>
          <w:rFonts w:eastAsia="Times New Roman"/>
          <w:b/>
          <w:szCs w:val="24"/>
          <w:lang w:val="en-US" w:eastAsia="bg-BG"/>
        </w:rPr>
        <w:t>XIV</w:t>
      </w:r>
      <w:r w:rsidRPr="00E74802">
        <w:rPr>
          <w:rFonts w:eastAsia="Times New Roman"/>
          <w:b/>
          <w:szCs w:val="24"/>
          <w:lang w:eastAsia="bg-BG"/>
        </w:rPr>
        <w:t>. ОБЩИ РАЗПОРЕДБИ</w:t>
      </w:r>
    </w:p>
    <w:p w:rsidR="0054764F" w:rsidRPr="00E74802" w:rsidRDefault="0054764F" w:rsidP="0054764F">
      <w:pPr>
        <w:rPr>
          <w:rFonts w:eastAsia="Times New Roman"/>
          <w:szCs w:val="24"/>
          <w:lang w:eastAsia="bg-BG"/>
        </w:rPr>
      </w:pPr>
      <w:r w:rsidRPr="00E74802">
        <w:rPr>
          <w:rFonts w:eastAsia="Times New Roman"/>
          <w:b/>
          <w:szCs w:val="24"/>
          <w:lang w:eastAsia="bg-BG"/>
        </w:rPr>
        <w:t xml:space="preserve">Чл. </w:t>
      </w:r>
      <w:r>
        <w:rPr>
          <w:rFonts w:eastAsia="Times New Roman"/>
          <w:b/>
          <w:szCs w:val="24"/>
          <w:lang w:eastAsia="bg-BG"/>
        </w:rPr>
        <w:t>14.</w:t>
      </w:r>
      <w:r w:rsidRPr="00E74802">
        <w:rPr>
          <w:rFonts w:eastAsia="Times New Roman"/>
          <w:szCs w:val="24"/>
          <w:lang w:eastAsia="bg-BG"/>
        </w:rPr>
        <w:t xml:space="preserve"> Споровете по тълкуването и изпълнението на настоящия договор ще се решават доброволно между страните, а при непостигане на съгласие – по съдебен ред.</w:t>
      </w:r>
    </w:p>
    <w:p w:rsidR="0054764F" w:rsidRPr="00E74802" w:rsidRDefault="0054764F" w:rsidP="0054764F">
      <w:pPr>
        <w:rPr>
          <w:rFonts w:eastAsia="Times New Roman"/>
          <w:szCs w:val="24"/>
          <w:lang w:eastAsia="bg-BG"/>
        </w:rPr>
      </w:pPr>
      <w:r w:rsidRPr="00E74802">
        <w:rPr>
          <w:rFonts w:eastAsia="Times New Roman"/>
          <w:b/>
          <w:szCs w:val="24"/>
          <w:lang w:eastAsia="bg-BG"/>
        </w:rPr>
        <w:t xml:space="preserve">Чл. </w:t>
      </w:r>
      <w:r>
        <w:rPr>
          <w:rFonts w:eastAsia="Times New Roman"/>
          <w:b/>
          <w:szCs w:val="24"/>
          <w:lang w:eastAsia="bg-BG"/>
        </w:rPr>
        <w:t>15.</w:t>
      </w:r>
      <w:r w:rsidRPr="00E74802">
        <w:rPr>
          <w:rFonts w:eastAsia="Times New Roman"/>
          <w:szCs w:val="24"/>
          <w:lang w:eastAsia="bg-BG"/>
        </w:rPr>
        <w:t xml:space="preserve"> Изменения и допълнения на този договор не могат да се правят, освен в случаите на чл. 43, ал. 2 от Закона за обществените поръчки.</w:t>
      </w:r>
    </w:p>
    <w:p w:rsidR="0054764F" w:rsidRPr="00E74802" w:rsidRDefault="0054764F" w:rsidP="0054764F">
      <w:pPr>
        <w:rPr>
          <w:rFonts w:eastAsia="Times New Roman"/>
          <w:szCs w:val="24"/>
          <w:lang w:eastAsia="bg-BG"/>
        </w:rPr>
      </w:pPr>
      <w:r>
        <w:rPr>
          <w:rFonts w:eastAsia="Times New Roman"/>
          <w:b/>
          <w:szCs w:val="24"/>
          <w:lang w:eastAsia="bg-BG"/>
        </w:rPr>
        <w:t>Чл. 16.</w:t>
      </w:r>
      <w:r w:rsidRPr="00E74802">
        <w:rPr>
          <w:rFonts w:eastAsia="Times New Roman"/>
          <w:b/>
          <w:szCs w:val="24"/>
          <w:lang w:eastAsia="bg-BG"/>
        </w:rPr>
        <w:t xml:space="preserve"> </w:t>
      </w:r>
      <w:r w:rsidRPr="00E74802">
        <w:rPr>
          <w:rFonts w:eastAsia="Times New Roman"/>
          <w:szCs w:val="24"/>
          <w:lang w:eastAsia="bg-BG"/>
        </w:rPr>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54764F" w:rsidRPr="00E74802" w:rsidRDefault="0054764F" w:rsidP="0054764F">
      <w:pPr>
        <w:rPr>
          <w:rFonts w:eastAsia="Times New Roman"/>
          <w:szCs w:val="24"/>
          <w:lang w:eastAsia="bg-BG"/>
        </w:rPr>
      </w:pPr>
      <w:r>
        <w:rPr>
          <w:rFonts w:eastAsia="Times New Roman"/>
          <w:b/>
          <w:szCs w:val="24"/>
          <w:lang w:eastAsia="bg-BG"/>
        </w:rPr>
        <w:t>Чл. 17.</w:t>
      </w:r>
      <w:r w:rsidRPr="00E74802">
        <w:rPr>
          <w:rFonts w:eastAsia="Times New Roman"/>
          <w:szCs w:val="24"/>
          <w:lang w:eastAsia="bg-BG"/>
        </w:rPr>
        <w:t xml:space="preserve"> За целите на настоящия договор, страните се споразумяха, че „конфликт на интереси“ ще е налице, когато безпристрастното и обективно осъществяване на функции във връзка с изпълнението на договора/заповедта,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бенефициента, съгласно чл. 52 от Регламент (ЕО, </w:t>
      </w:r>
      <w:proofErr w:type="spellStart"/>
      <w:r w:rsidRPr="00E74802">
        <w:rPr>
          <w:rFonts w:eastAsia="Times New Roman"/>
          <w:szCs w:val="24"/>
          <w:lang w:eastAsia="bg-BG"/>
        </w:rPr>
        <w:t>Евратом</w:t>
      </w:r>
      <w:proofErr w:type="spellEnd"/>
      <w:r w:rsidRPr="00E74802">
        <w:rPr>
          <w:rFonts w:eastAsia="Times New Roman"/>
          <w:szCs w:val="24"/>
          <w:lang w:eastAsia="bg-BG"/>
        </w:rPr>
        <w:t xml:space="preserve">) 1605/2002 г., относно финансовите разпоредби, приложими за общия бюджет на Европейската общност, изменен с Регламент на Съвета (EO, </w:t>
      </w:r>
      <w:proofErr w:type="spellStart"/>
      <w:r w:rsidRPr="00E74802">
        <w:rPr>
          <w:rFonts w:eastAsia="Times New Roman"/>
          <w:szCs w:val="24"/>
          <w:lang w:eastAsia="bg-BG"/>
        </w:rPr>
        <w:t>Евратом</w:t>
      </w:r>
      <w:proofErr w:type="spellEnd"/>
      <w:r w:rsidRPr="00E74802">
        <w:rPr>
          <w:rFonts w:eastAsia="Times New Roman"/>
          <w:szCs w:val="24"/>
          <w:lang w:eastAsia="bg-BG"/>
        </w:rPr>
        <w:t>) № 1995/2006 г.</w:t>
      </w:r>
    </w:p>
    <w:p w:rsidR="0054764F" w:rsidRPr="00E74802" w:rsidRDefault="0054764F" w:rsidP="0054764F">
      <w:pPr>
        <w:rPr>
          <w:rFonts w:eastAsia="Times New Roman"/>
          <w:szCs w:val="24"/>
          <w:lang w:eastAsia="bg-BG"/>
        </w:rPr>
      </w:pPr>
      <w:r>
        <w:rPr>
          <w:rFonts w:eastAsia="Times New Roman"/>
          <w:b/>
          <w:szCs w:val="24"/>
          <w:lang w:eastAsia="bg-BG"/>
        </w:rPr>
        <w:t>Чл. 18.</w:t>
      </w:r>
      <w:r w:rsidRPr="00E74802">
        <w:rPr>
          <w:rFonts w:eastAsia="Times New Roman"/>
          <w:b/>
          <w:szCs w:val="24"/>
          <w:lang w:eastAsia="bg-BG"/>
        </w:rPr>
        <w:t xml:space="preserve"> </w:t>
      </w:r>
      <w:r w:rsidRPr="00E74802">
        <w:rPr>
          <w:rFonts w:eastAsia="Times New Roman"/>
          <w:szCs w:val="24"/>
          <w:lang w:eastAsia="bg-BG"/>
        </w:rPr>
        <w:t xml:space="preserve">За неуредените в настоящия договор въпроси се прилагат разпоредбите на действащото българско законодателство и </w:t>
      </w:r>
      <w:r>
        <w:rPr>
          <w:rFonts w:eastAsia="Times New Roman"/>
          <w:szCs w:val="24"/>
          <w:lang w:eastAsia="bg-BG"/>
        </w:rPr>
        <w:t xml:space="preserve">Методическите указания по </w:t>
      </w:r>
      <w:r w:rsidRPr="008538E9">
        <w:rPr>
          <w:rFonts w:eastAsia="Times New Roman"/>
          <w:szCs w:val="24"/>
          <w:lang w:eastAsia="bg-BG"/>
        </w:rPr>
        <w:t>Национална</w:t>
      </w:r>
      <w:r>
        <w:rPr>
          <w:rFonts w:eastAsia="Times New Roman"/>
          <w:szCs w:val="24"/>
          <w:lang w:eastAsia="bg-BG"/>
        </w:rPr>
        <w:t>та</w:t>
      </w:r>
      <w:r w:rsidRPr="008538E9">
        <w:rPr>
          <w:rFonts w:eastAsia="Times New Roman"/>
          <w:szCs w:val="24"/>
          <w:lang w:eastAsia="bg-BG"/>
        </w:rPr>
        <w:t xml:space="preserve"> програма за енергийна ефективност на многофамилни жилищни сгради</w:t>
      </w:r>
      <w:r>
        <w:rPr>
          <w:rFonts w:eastAsia="Times New Roman"/>
          <w:szCs w:val="24"/>
          <w:lang w:eastAsia="bg-BG"/>
        </w:rPr>
        <w:t>.</w:t>
      </w:r>
    </w:p>
    <w:p w:rsidR="0054764F" w:rsidRPr="00E74802" w:rsidRDefault="0054764F" w:rsidP="0054764F">
      <w:pPr>
        <w:rPr>
          <w:rFonts w:eastAsia="Times New Roman"/>
          <w:szCs w:val="24"/>
          <w:lang w:eastAsia="bg-BG"/>
        </w:rPr>
      </w:pPr>
      <w:r w:rsidRPr="00E74802">
        <w:rPr>
          <w:rFonts w:eastAsia="Times New Roman"/>
          <w:szCs w:val="24"/>
          <w:lang w:eastAsia="bg-BG"/>
        </w:rPr>
        <w:t xml:space="preserve">Настоящият договор се състави и подписа в три еднообразни екземпляра – два за </w:t>
      </w:r>
      <w:r w:rsidRPr="00E74802">
        <w:rPr>
          <w:rFonts w:eastAsia="Times New Roman"/>
          <w:b/>
          <w:szCs w:val="24"/>
          <w:lang w:eastAsia="bg-BG"/>
        </w:rPr>
        <w:t>ВЪЗЛОЖИТЕЛЯ</w:t>
      </w:r>
      <w:r w:rsidRPr="00E74802">
        <w:rPr>
          <w:rFonts w:eastAsia="Times New Roman"/>
          <w:szCs w:val="24"/>
          <w:lang w:eastAsia="bg-BG"/>
        </w:rPr>
        <w:t xml:space="preserve"> и един за </w:t>
      </w:r>
      <w:r w:rsidRPr="00E74802">
        <w:rPr>
          <w:rFonts w:eastAsia="Times New Roman"/>
          <w:b/>
          <w:szCs w:val="24"/>
          <w:lang w:eastAsia="bg-BG"/>
        </w:rPr>
        <w:t>ИЗПЪЛНИТЕЛЯ</w:t>
      </w:r>
      <w:r w:rsidRPr="00E74802">
        <w:rPr>
          <w:rFonts w:eastAsia="Times New Roman"/>
          <w:szCs w:val="24"/>
          <w:lang w:eastAsia="bg-BG"/>
        </w:rPr>
        <w:t>.</w:t>
      </w:r>
    </w:p>
    <w:p w:rsidR="0054764F" w:rsidRPr="00E74802" w:rsidRDefault="0054764F" w:rsidP="0054764F">
      <w:pPr>
        <w:rPr>
          <w:rFonts w:eastAsia="Times New Roman"/>
          <w:szCs w:val="24"/>
          <w:lang w:eastAsia="bg-BG"/>
        </w:rPr>
      </w:pPr>
      <w:r w:rsidRPr="00E74802">
        <w:rPr>
          <w:rFonts w:eastAsia="Times New Roman"/>
          <w:szCs w:val="24"/>
          <w:lang w:eastAsia="bg-BG"/>
        </w:rPr>
        <w:t xml:space="preserve">Неразделна част от настоящия договор са: </w:t>
      </w:r>
    </w:p>
    <w:p w:rsidR="0054764F" w:rsidRPr="002B29C7" w:rsidRDefault="0054764F" w:rsidP="00407745">
      <w:pPr>
        <w:numPr>
          <w:ilvl w:val="0"/>
          <w:numId w:val="8"/>
        </w:numPr>
        <w:ind w:firstLine="709"/>
        <w:rPr>
          <w:rFonts w:eastAsia="Times New Roman"/>
          <w:b/>
          <w:szCs w:val="24"/>
          <w:lang w:eastAsia="bg-BG"/>
        </w:rPr>
      </w:pPr>
      <w:r w:rsidRPr="002B29C7">
        <w:rPr>
          <w:rFonts w:eastAsia="Times New Roman"/>
          <w:szCs w:val="24"/>
          <w:lang w:eastAsia="bg-BG"/>
        </w:rPr>
        <w:t xml:space="preserve">Оферта на </w:t>
      </w:r>
      <w:r w:rsidRPr="002B29C7">
        <w:rPr>
          <w:rFonts w:eastAsia="Times New Roman"/>
          <w:b/>
          <w:szCs w:val="24"/>
          <w:lang w:eastAsia="bg-BG"/>
        </w:rPr>
        <w:t>ИЗПЪЛНИТЕЛЯ;</w:t>
      </w:r>
    </w:p>
    <w:p w:rsidR="0054764F" w:rsidRPr="002B29C7" w:rsidRDefault="0054764F" w:rsidP="00407745">
      <w:pPr>
        <w:numPr>
          <w:ilvl w:val="0"/>
          <w:numId w:val="8"/>
        </w:numPr>
        <w:ind w:firstLine="709"/>
        <w:rPr>
          <w:rFonts w:eastAsia="Times New Roman"/>
          <w:szCs w:val="24"/>
          <w:lang w:eastAsia="bg-BG"/>
        </w:rPr>
      </w:pPr>
      <w:r w:rsidRPr="002B29C7">
        <w:rPr>
          <w:rFonts w:eastAsia="Times New Roman"/>
          <w:szCs w:val="24"/>
          <w:lang w:eastAsia="bg-BG"/>
        </w:rPr>
        <w:t>Техническо предложение;</w:t>
      </w:r>
    </w:p>
    <w:p w:rsidR="0054764F" w:rsidRPr="002B29C7" w:rsidRDefault="0054764F" w:rsidP="00407745">
      <w:pPr>
        <w:numPr>
          <w:ilvl w:val="0"/>
          <w:numId w:val="8"/>
        </w:numPr>
        <w:ind w:firstLine="709"/>
        <w:rPr>
          <w:rFonts w:eastAsia="Times New Roman"/>
          <w:b/>
          <w:szCs w:val="24"/>
          <w:lang w:eastAsia="bg-BG"/>
        </w:rPr>
      </w:pPr>
      <w:r w:rsidRPr="002B29C7">
        <w:rPr>
          <w:rFonts w:eastAsia="Times New Roman"/>
          <w:szCs w:val="24"/>
          <w:lang w:eastAsia="bg-BG"/>
        </w:rPr>
        <w:t xml:space="preserve">Ценово предложение на </w:t>
      </w:r>
      <w:r w:rsidRPr="002B29C7">
        <w:rPr>
          <w:rFonts w:eastAsia="Times New Roman"/>
          <w:b/>
          <w:szCs w:val="24"/>
          <w:lang w:eastAsia="bg-BG"/>
        </w:rPr>
        <w:t>ИЗПЪЛНИТЕЛЯ;</w:t>
      </w:r>
    </w:p>
    <w:p w:rsidR="0054764F" w:rsidRPr="002B29C7" w:rsidRDefault="0054764F" w:rsidP="00407745">
      <w:pPr>
        <w:numPr>
          <w:ilvl w:val="0"/>
          <w:numId w:val="8"/>
        </w:numPr>
        <w:ind w:firstLine="709"/>
        <w:rPr>
          <w:rFonts w:eastAsia="Times New Roman"/>
          <w:szCs w:val="24"/>
          <w:lang w:eastAsia="bg-BG"/>
        </w:rPr>
      </w:pPr>
      <w:r w:rsidRPr="002B29C7">
        <w:rPr>
          <w:rFonts w:eastAsia="Times New Roman"/>
          <w:szCs w:val="24"/>
          <w:lang w:eastAsia="bg-BG"/>
        </w:rPr>
        <w:t>Техническа спецификация.</w:t>
      </w:r>
    </w:p>
    <w:p w:rsidR="004C3CCF" w:rsidRPr="00E74802" w:rsidRDefault="00EE490C" w:rsidP="0067790B">
      <w:pPr>
        <w:tabs>
          <w:tab w:val="left" w:pos="1080"/>
        </w:tabs>
        <w:rPr>
          <w:rFonts w:eastAsia="Times New Roman"/>
          <w:b/>
          <w:szCs w:val="24"/>
          <w:lang w:eastAsia="bg-BG"/>
        </w:rPr>
      </w:pPr>
      <w:r w:rsidRPr="00E74802">
        <w:rPr>
          <w:rFonts w:eastAsia="Times New Roman"/>
          <w:b/>
          <w:szCs w:val="24"/>
          <w:lang w:eastAsia="bg-BG"/>
        </w:rPr>
        <w:t>ВЪЗЛОЖИТЕЛ:</w:t>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t>ИЗПЪЛНИТЕЛ:</w:t>
      </w:r>
    </w:p>
    <w:sectPr w:rsidR="004C3CCF" w:rsidRPr="00E7480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5C" w:rsidRDefault="00AD695C" w:rsidP="00C33009">
      <w:pPr>
        <w:spacing w:after="0" w:line="240" w:lineRule="auto"/>
      </w:pPr>
      <w:r>
        <w:separator/>
      </w:r>
    </w:p>
  </w:endnote>
  <w:endnote w:type="continuationSeparator" w:id="0">
    <w:p w:rsidR="00AD695C" w:rsidRDefault="00AD695C" w:rsidP="00C3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Arial Unicode MS"/>
    <w:panose1 w:val="00000000000000000000"/>
    <w:charset w:val="80"/>
    <w:family w:val="auto"/>
    <w:notTrueType/>
    <w:pitch w:val="default"/>
    <w:sig w:usb0="00000003" w:usb1="08070000" w:usb2="00000010" w:usb3="00000000" w:csb0="00020001"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33" w:rsidRDefault="00710B33" w:rsidP="004C4A7F">
    <w:pPr>
      <w:pStyle w:val="a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5C" w:rsidRDefault="00AD695C" w:rsidP="00C33009">
      <w:pPr>
        <w:spacing w:after="0" w:line="240" w:lineRule="auto"/>
      </w:pPr>
      <w:r>
        <w:separator/>
      </w:r>
    </w:p>
  </w:footnote>
  <w:footnote w:type="continuationSeparator" w:id="0">
    <w:p w:rsidR="00AD695C" w:rsidRDefault="00AD695C" w:rsidP="00C33009">
      <w:pPr>
        <w:spacing w:after="0" w:line="240" w:lineRule="auto"/>
      </w:pPr>
      <w:r>
        <w:continuationSeparator/>
      </w:r>
    </w:p>
  </w:footnote>
  <w:footnote w:id="1">
    <w:p w:rsidR="00710B33" w:rsidRDefault="00710B33">
      <w:pPr>
        <w:pStyle w:val="af2"/>
      </w:pPr>
      <w:r>
        <w:rPr>
          <w:rStyle w:val="af4"/>
        </w:rPr>
        <w:footnoteRef/>
      </w:r>
      <w:r>
        <w:t xml:space="preserve"> Следва да се разбира сумата за извършване на услугата от единичните стойности на всички включени в поръчката сгради.</w:t>
      </w:r>
    </w:p>
  </w:footnote>
  <w:footnote w:id="2">
    <w:p w:rsidR="00710B33" w:rsidRPr="00447A8D" w:rsidRDefault="00710B33" w:rsidP="00404B85">
      <w:pPr>
        <w:pStyle w:val="af2"/>
        <w:jc w:val="both"/>
        <w:rPr>
          <w:rFonts w:ascii="Consolas" w:hAnsi="Consolas" w:cs="Consolas"/>
        </w:rPr>
      </w:pPr>
      <w:r w:rsidRPr="00447A8D">
        <w:rPr>
          <w:rStyle w:val="af4"/>
          <w:rFonts w:ascii="Consolas" w:hAnsi="Consolas" w:cs="Consolas"/>
          <w:sz w:val="16"/>
        </w:rPr>
        <w:footnoteRef/>
      </w:r>
      <w:r w:rsidRPr="00447A8D">
        <w:rPr>
          <w:rFonts w:ascii="Consolas" w:hAnsi="Consolas" w:cs="Consolas"/>
          <w:sz w:val="16"/>
        </w:rPr>
        <w:t xml:space="preserve"> „Устойчивост на проекта” e запазване на същността на постигнатите цели и резултати и условията им за изпълнение до 5 години след приключване на проекта и усвояване на безвъзмездната финансова помощ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BA8"/>
    <w:multiLevelType w:val="hybridMultilevel"/>
    <w:tmpl w:val="CF1CECF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25B1524"/>
    <w:multiLevelType w:val="hybridMultilevel"/>
    <w:tmpl w:val="4664D50C"/>
    <w:lvl w:ilvl="0" w:tplc="CB9EE11E">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544F7A"/>
    <w:multiLevelType w:val="multilevel"/>
    <w:tmpl w:val="287CA44E"/>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4196CEC"/>
    <w:multiLevelType w:val="hybridMultilevel"/>
    <w:tmpl w:val="CAB4F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BE348B"/>
    <w:multiLevelType w:val="hybridMultilevel"/>
    <w:tmpl w:val="D78A8AD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3457B4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6">
    <w:nsid w:val="17F42C0C"/>
    <w:multiLevelType w:val="hybridMultilevel"/>
    <w:tmpl w:val="D330734C"/>
    <w:lvl w:ilvl="0" w:tplc="5086B93C">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B333C7E"/>
    <w:multiLevelType w:val="hybridMultilevel"/>
    <w:tmpl w:val="D59A02AA"/>
    <w:lvl w:ilvl="0" w:tplc="84CCF36A">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2F464729"/>
    <w:multiLevelType w:val="hybridMultilevel"/>
    <w:tmpl w:val="747C42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FEF6DC7"/>
    <w:multiLevelType w:val="hybridMultilevel"/>
    <w:tmpl w:val="B8D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D5EA7"/>
    <w:multiLevelType w:val="hybridMultilevel"/>
    <w:tmpl w:val="B0D09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C3678DB"/>
    <w:multiLevelType w:val="hybridMultilevel"/>
    <w:tmpl w:val="8F506200"/>
    <w:lvl w:ilvl="0" w:tplc="04020013">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FD43B45"/>
    <w:multiLevelType w:val="hybridMultilevel"/>
    <w:tmpl w:val="1F0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740BA"/>
    <w:multiLevelType w:val="hybridMultilevel"/>
    <w:tmpl w:val="A4D6522E"/>
    <w:lvl w:ilvl="0" w:tplc="C28CF4FC">
      <w:start w:val="1"/>
      <w:numFmt w:val="decimal"/>
      <w:lvlText w:val="%1."/>
      <w:lvlJc w:val="left"/>
      <w:pPr>
        <w:ind w:left="1080"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57A5241B"/>
    <w:multiLevelType w:val="multilevel"/>
    <w:tmpl w:val="0402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3638EC"/>
    <w:multiLevelType w:val="hybridMultilevel"/>
    <w:tmpl w:val="0EC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77FB6"/>
    <w:multiLevelType w:val="hybridMultilevel"/>
    <w:tmpl w:val="A97EE126"/>
    <w:lvl w:ilvl="0" w:tplc="B2B675E0">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6F364851"/>
    <w:multiLevelType w:val="hybridMultilevel"/>
    <w:tmpl w:val="DA14D1E4"/>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0414445"/>
    <w:multiLevelType w:val="hybridMultilevel"/>
    <w:tmpl w:val="F22C44A4"/>
    <w:lvl w:ilvl="0" w:tplc="BA8E818A">
      <w:start w:val="1"/>
      <w:numFmt w:val="decimal"/>
      <w:suff w:val="space"/>
      <w:lvlText w:val="%1."/>
      <w:lvlJc w:val="left"/>
      <w:pPr>
        <w:ind w:left="1080" w:hanging="360"/>
      </w:pPr>
      <w:rPr>
        <w:rFonts w:hint="default"/>
        <w:b/>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7CEC3F6D"/>
    <w:multiLevelType w:val="hybridMultilevel"/>
    <w:tmpl w:val="E00A8E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9"/>
  </w:num>
  <w:num w:numId="4">
    <w:abstractNumId w:val="1"/>
  </w:num>
  <w:num w:numId="5">
    <w:abstractNumId w:val="2"/>
  </w:num>
  <w:num w:numId="6">
    <w:abstractNumId w:val="5"/>
  </w:num>
  <w:num w:numId="7">
    <w:abstractNumId w:val="17"/>
  </w:num>
  <w:num w:numId="8">
    <w:abstractNumId w:val="7"/>
  </w:num>
  <w:num w:numId="9">
    <w:abstractNumId w:val="18"/>
  </w:num>
  <w:num w:numId="10">
    <w:abstractNumId w:val="14"/>
  </w:num>
  <w:num w:numId="11">
    <w:abstractNumId w:val="16"/>
  </w:num>
  <w:num w:numId="12">
    <w:abstractNumId w:val="6"/>
  </w:num>
  <w:num w:numId="13">
    <w:abstractNumId w:val="0"/>
  </w:num>
  <w:num w:numId="14">
    <w:abstractNumId w:val="20"/>
  </w:num>
  <w:num w:numId="15">
    <w:abstractNumId w:val="4"/>
  </w:num>
  <w:num w:numId="16">
    <w:abstractNumId w:val="10"/>
  </w:num>
  <w:num w:numId="17">
    <w:abstractNumId w:val="8"/>
  </w:num>
  <w:num w:numId="18">
    <w:abstractNumId w:val="9"/>
  </w:num>
  <w:num w:numId="19">
    <w:abstractNumId w:val="15"/>
  </w:num>
  <w:num w:numId="20">
    <w:abstractNumId w:val="12"/>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CF"/>
    <w:rsid w:val="000054CD"/>
    <w:rsid w:val="000115C2"/>
    <w:rsid w:val="0001293C"/>
    <w:rsid w:val="000136FB"/>
    <w:rsid w:val="00032ACC"/>
    <w:rsid w:val="00042268"/>
    <w:rsid w:val="00051866"/>
    <w:rsid w:val="000520B7"/>
    <w:rsid w:val="00052BC3"/>
    <w:rsid w:val="00052D3F"/>
    <w:rsid w:val="00055D88"/>
    <w:rsid w:val="00056DA0"/>
    <w:rsid w:val="000676BE"/>
    <w:rsid w:val="000724F8"/>
    <w:rsid w:val="00074C7B"/>
    <w:rsid w:val="000845EB"/>
    <w:rsid w:val="00090DDA"/>
    <w:rsid w:val="000A0380"/>
    <w:rsid w:val="000A545B"/>
    <w:rsid w:val="000B36EC"/>
    <w:rsid w:val="000C0DB5"/>
    <w:rsid w:val="000C11FF"/>
    <w:rsid w:val="000C32E7"/>
    <w:rsid w:val="000C7F68"/>
    <w:rsid w:val="000D3941"/>
    <w:rsid w:val="000E0CFF"/>
    <w:rsid w:val="000E19C1"/>
    <w:rsid w:val="000E1D7B"/>
    <w:rsid w:val="00100180"/>
    <w:rsid w:val="00101DA9"/>
    <w:rsid w:val="0010319B"/>
    <w:rsid w:val="001112A1"/>
    <w:rsid w:val="00115F03"/>
    <w:rsid w:val="0011771A"/>
    <w:rsid w:val="00124F08"/>
    <w:rsid w:val="001273DF"/>
    <w:rsid w:val="00133B71"/>
    <w:rsid w:val="00143087"/>
    <w:rsid w:val="00147BC2"/>
    <w:rsid w:val="00154CFF"/>
    <w:rsid w:val="001578A8"/>
    <w:rsid w:val="00167F5C"/>
    <w:rsid w:val="00182EC1"/>
    <w:rsid w:val="00194B57"/>
    <w:rsid w:val="001A27A0"/>
    <w:rsid w:val="001A59C4"/>
    <w:rsid w:val="001B1014"/>
    <w:rsid w:val="001B45B4"/>
    <w:rsid w:val="001B6142"/>
    <w:rsid w:val="001B7D0B"/>
    <w:rsid w:val="001C0BA7"/>
    <w:rsid w:val="001C3ED2"/>
    <w:rsid w:val="001C5A07"/>
    <w:rsid w:val="001C5F55"/>
    <w:rsid w:val="001C72EB"/>
    <w:rsid w:val="001D292A"/>
    <w:rsid w:val="001E4B05"/>
    <w:rsid w:val="001F3437"/>
    <w:rsid w:val="001F3464"/>
    <w:rsid w:val="001F73CF"/>
    <w:rsid w:val="00201038"/>
    <w:rsid w:val="0021360D"/>
    <w:rsid w:val="002150EB"/>
    <w:rsid w:val="002220B5"/>
    <w:rsid w:val="00223581"/>
    <w:rsid w:val="002321DD"/>
    <w:rsid w:val="00234922"/>
    <w:rsid w:val="00234D55"/>
    <w:rsid w:val="00240B72"/>
    <w:rsid w:val="002564E1"/>
    <w:rsid w:val="0026344E"/>
    <w:rsid w:val="00290B9F"/>
    <w:rsid w:val="002926C9"/>
    <w:rsid w:val="00293B10"/>
    <w:rsid w:val="002A0A08"/>
    <w:rsid w:val="002A1E80"/>
    <w:rsid w:val="002A472D"/>
    <w:rsid w:val="002B0700"/>
    <w:rsid w:val="002B29C7"/>
    <w:rsid w:val="002C0643"/>
    <w:rsid w:val="002D1C65"/>
    <w:rsid w:val="002E323A"/>
    <w:rsid w:val="00315546"/>
    <w:rsid w:val="00321D3B"/>
    <w:rsid w:val="0032290C"/>
    <w:rsid w:val="00345E24"/>
    <w:rsid w:val="003463EF"/>
    <w:rsid w:val="00351DF5"/>
    <w:rsid w:val="003531E4"/>
    <w:rsid w:val="003542AF"/>
    <w:rsid w:val="003629C2"/>
    <w:rsid w:val="00371A13"/>
    <w:rsid w:val="003728D0"/>
    <w:rsid w:val="003750BB"/>
    <w:rsid w:val="003866D0"/>
    <w:rsid w:val="003872FF"/>
    <w:rsid w:val="00394153"/>
    <w:rsid w:val="003A3F95"/>
    <w:rsid w:val="003B43F5"/>
    <w:rsid w:val="003C6488"/>
    <w:rsid w:val="003D16E6"/>
    <w:rsid w:val="003D2264"/>
    <w:rsid w:val="003D409B"/>
    <w:rsid w:val="003D72BD"/>
    <w:rsid w:val="003D7EAD"/>
    <w:rsid w:val="003E23BF"/>
    <w:rsid w:val="003E6915"/>
    <w:rsid w:val="003E7CB2"/>
    <w:rsid w:val="003F5DDE"/>
    <w:rsid w:val="00404792"/>
    <w:rsid w:val="00404B85"/>
    <w:rsid w:val="00406EDE"/>
    <w:rsid w:val="00407745"/>
    <w:rsid w:val="00410F5F"/>
    <w:rsid w:val="0042729F"/>
    <w:rsid w:val="00435449"/>
    <w:rsid w:val="00447A8D"/>
    <w:rsid w:val="00453442"/>
    <w:rsid w:val="00461785"/>
    <w:rsid w:val="00466C86"/>
    <w:rsid w:val="004770BD"/>
    <w:rsid w:val="004817D3"/>
    <w:rsid w:val="00482D70"/>
    <w:rsid w:val="004847FD"/>
    <w:rsid w:val="004849E9"/>
    <w:rsid w:val="00484B94"/>
    <w:rsid w:val="00485F53"/>
    <w:rsid w:val="00492F9A"/>
    <w:rsid w:val="004A015B"/>
    <w:rsid w:val="004A0F7B"/>
    <w:rsid w:val="004A2285"/>
    <w:rsid w:val="004A3F52"/>
    <w:rsid w:val="004B452D"/>
    <w:rsid w:val="004C0243"/>
    <w:rsid w:val="004C030F"/>
    <w:rsid w:val="004C3CCF"/>
    <w:rsid w:val="004C4A7F"/>
    <w:rsid w:val="004C5385"/>
    <w:rsid w:val="004E0F0A"/>
    <w:rsid w:val="004E18E9"/>
    <w:rsid w:val="004E3A64"/>
    <w:rsid w:val="004E7A0E"/>
    <w:rsid w:val="004F5849"/>
    <w:rsid w:val="00524917"/>
    <w:rsid w:val="00527884"/>
    <w:rsid w:val="00527FD9"/>
    <w:rsid w:val="00536205"/>
    <w:rsid w:val="0054175C"/>
    <w:rsid w:val="005441DE"/>
    <w:rsid w:val="0054764F"/>
    <w:rsid w:val="005646A0"/>
    <w:rsid w:val="00564809"/>
    <w:rsid w:val="0057068C"/>
    <w:rsid w:val="00585EBD"/>
    <w:rsid w:val="00593642"/>
    <w:rsid w:val="005A0A91"/>
    <w:rsid w:val="005A2416"/>
    <w:rsid w:val="005A71D9"/>
    <w:rsid w:val="005B44D7"/>
    <w:rsid w:val="005C4896"/>
    <w:rsid w:val="005D0933"/>
    <w:rsid w:val="005D15D3"/>
    <w:rsid w:val="005D3F70"/>
    <w:rsid w:val="005E513F"/>
    <w:rsid w:val="005E6FA5"/>
    <w:rsid w:val="005E7420"/>
    <w:rsid w:val="005E76A7"/>
    <w:rsid w:val="005F60D5"/>
    <w:rsid w:val="006021F2"/>
    <w:rsid w:val="0060692B"/>
    <w:rsid w:val="006217F0"/>
    <w:rsid w:val="00626D2B"/>
    <w:rsid w:val="0063735C"/>
    <w:rsid w:val="00646704"/>
    <w:rsid w:val="00650188"/>
    <w:rsid w:val="006510FE"/>
    <w:rsid w:val="00652916"/>
    <w:rsid w:val="00654D16"/>
    <w:rsid w:val="00660B53"/>
    <w:rsid w:val="006619F4"/>
    <w:rsid w:val="0066350C"/>
    <w:rsid w:val="00677801"/>
    <w:rsid w:val="0067790B"/>
    <w:rsid w:val="00681BF2"/>
    <w:rsid w:val="00690C79"/>
    <w:rsid w:val="00697B2C"/>
    <w:rsid w:val="006A023B"/>
    <w:rsid w:val="006A041E"/>
    <w:rsid w:val="006A54A7"/>
    <w:rsid w:val="006A56D4"/>
    <w:rsid w:val="006D3279"/>
    <w:rsid w:val="006D7F3E"/>
    <w:rsid w:val="006E46E3"/>
    <w:rsid w:val="006F1A3C"/>
    <w:rsid w:val="006F279E"/>
    <w:rsid w:val="006F2E53"/>
    <w:rsid w:val="006F578B"/>
    <w:rsid w:val="00710B33"/>
    <w:rsid w:val="007137DF"/>
    <w:rsid w:val="0071445A"/>
    <w:rsid w:val="007376D7"/>
    <w:rsid w:val="007501F2"/>
    <w:rsid w:val="00750312"/>
    <w:rsid w:val="0075752E"/>
    <w:rsid w:val="007639FD"/>
    <w:rsid w:val="0076605F"/>
    <w:rsid w:val="007707E5"/>
    <w:rsid w:val="0077485B"/>
    <w:rsid w:val="00775504"/>
    <w:rsid w:val="00784D53"/>
    <w:rsid w:val="00794521"/>
    <w:rsid w:val="007A0D42"/>
    <w:rsid w:val="007A290E"/>
    <w:rsid w:val="007A41A8"/>
    <w:rsid w:val="007A4C64"/>
    <w:rsid w:val="007A7B82"/>
    <w:rsid w:val="007C39F0"/>
    <w:rsid w:val="007C4E0E"/>
    <w:rsid w:val="007D413B"/>
    <w:rsid w:val="007E0C4A"/>
    <w:rsid w:val="007F3CA2"/>
    <w:rsid w:val="007F49E6"/>
    <w:rsid w:val="007F4F96"/>
    <w:rsid w:val="007F6DDD"/>
    <w:rsid w:val="007F7F66"/>
    <w:rsid w:val="008030B8"/>
    <w:rsid w:val="008137CA"/>
    <w:rsid w:val="00815609"/>
    <w:rsid w:val="00817342"/>
    <w:rsid w:val="008304BE"/>
    <w:rsid w:val="008341B4"/>
    <w:rsid w:val="008407BC"/>
    <w:rsid w:val="008538E9"/>
    <w:rsid w:val="00872ACF"/>
    <w:rsid w:val="008733D0"/>
    <w:rsid w:val="0087759B"/>
    <w:rsid w:val="008779F4"/>
    <w:rsid w:val="00877A19"/>
    <w:rsid w:val="00881B90"/>
    <w:rsid w:val="00883220"/>
    <w:rsid w:val="008A1E1C"/>
    <w:rsid w:val="008A543E"/>
    <w:rsid w:val="008C3312"/>
    <w:rsid w:val="008D24A3"/>
    <w:rsid w:val="008E1D79"/>
    <w:rsid w:val="008E27FF"/>
    <w:rsid w:val="008F25EC"/>
    <w:rsid w:val="008F2A25"/>
    <w:rsid w:val="008F5A88"/>
    <w:rsid w:val="008F5F7A"/>
    <w:rsid w:val="00914A77"/>
    <w:rsid w:val="009152A3"/>
    <w:rsid w:val="0091556E"/>
    <w:rsid w:val="009163A5"/>
    <w:rsid w:val="00916FE9"/>
    <w:rsid w:val="009177B7"/>
    <w:rsid w:val="009203D7"/>
    <w:rsid w:val="00922057"/>
    <w:rsid w:val="00927BBC"/>
    <w:rsid w:val="00933949"/>
    <w:rsid w:val="00933B00"/>
    <w:rsid w:val="009500F1"/>
    <w:rsid w:val="0095438F"/>
    <w:rsid w:val="00960042"/>
    <w:rsid w:val="009607B1"/>
    <w:rsid w:val="00966400"/>
    <w:rsid w:val="0096682C"/>
    <w:rsid w:val="00983989"/>
    <w:rsid w:val="009878C0"/>
    <w:rsid w:val="00990A11"/>
    <w:rsid w:val="009B2FEE"/>
    <w:rsid w:val="009B581A"/>
    <w:rsid w:val="009C0C52"/>
    <w:rsid w:val="009D418C"/>
    <w:rsid w:val="009E04C5"/>
    <w:rsid w:val="009E3569"/>
    <w:rsid w:val="009E5954"/>
    <w:rsid w:val="009F12AC"/>
    <w:rsid w:val="009F3037"/>
    <w:rsid w:val="00A0491F"/>
    <w:rsid w:val="00A1071A"/>
    <w:rsid w:val="00A12002"/>
    <w:rsid w:val="00A1382A"/>
    <w:rsid w:val="00A16DA8"/>
    <w:rsid w:val="00A421A2"/>
    <w:rsid w:val="00A43FF2"/>
    <w:rsid w:val="00A44076"/>
    <w:rsid w:val="00A51AFD"/>
    <w:rsid w:val="00A53963"/>
    <w:rsid w:val="00A73DE1"/>
    <w:rsid w:val="00A759C2"/>
    <w:rsid w:val="00A771B8"/>
    <w:rsid w:val="00A7783E"/>
    <w:rsid w:val="00A92679"/>
    <w:rsid w:val="00A953EB"/>
    <w:rsid w:val="00AA69D9"/>
    <w:rsid w:val="00AB1E5D"/>
    <w:rsid w:val="00AB312D"/>
    <w:rsid w:val="00AC13E8"/>
    <w:rsid w:val="00AD18D8"/>
    <w:rsid w:val="00AD695C"/>
    <w:rsid w:val="00AD7EB1"/>
    <w:rsid w:val="00AE5BF6"/>
    <w:rsid w:val="00AE790C"/>
    <w:rsid w:val="00AF215C"/>
    <w:rsid w:val="00AF6A68"/>
    <w:rsid w:val="00B01D66"/>
    <w:rsid w:val="00B155DF"/>
    <w:rsid w:val="00B16C34"/>
    <w:rsid w:val="00B41111"/>
    <w:rsid w:val="00B44FDC"/>
    <w:rsid w:val="00B47CFC"/>
    <w:rsid w:val="00B5020E"/>
    <w:rsid w:val="00B621FC"/>
    <w:rsid w:val="00B63706"/>
    <w:rsid w:val="00B65C6F"/>
    <w:rsid w:val="00B7207D"/>
    <w:rsid w:val="00B72588"/>
    <w:rsid w:val="00B83548"/>
    <w:rsid w:val="00B840DD"/>
    <w:rsid w:val="00B86C8C"/>
    <w:rsid w:val="00B95962"/>
    <w:rsid w:val="00B97EDE"/>
    <w:rsid w:val="00BA1235"/>
    <w:rsid w:val="00BA7A39"/>
    <w:rsid w:val="00BB3BCB"/>
    <w:rsid w:val="00BB3FE2"/>
    <w:rsid w:val="00BB57B4"/>
    <w:rsid w:val="00BC0B63"/>
    <w:rsid w:val="00BC1323"/>
    <w:rsid w:val="00BC75B7"/>
    <w:rsid w:val="00BE037F"/>
    <w:rsid w:val="00BE3935"/>
    <w:rsid w:val="00BF248F"/>
    <w:rsid w:val="00BF60E4"/>
    <w:rsid w:val="00BF75D7"/>
    <w:rsid w:val="00C0025E"/>
    <w:rsid w:val="00C01103"/>
    <w:rsid w:val="00C10458"/>
    <w:rsid w:val="00C117E9"/>
    <w:rsid w:val="00C171F0"/>
    <w:rsid w:val="00C211BE"/>
    <w:rsid w:val="00C23DCC"/>
    <w:rsid w:val="00C326C0"/>
    <w:rsid w:val="00C33009"/>
    <w:rsid w:val="00C42344"/>
    <w:rsid w:val="00C433FA"/>
    <w:rsid w:val="00C44094"/>
    <w:rsid w:val="00C50F35"/>
    <w:rsid w:val="00C54193"/>
    <w:rsid w:val="00C80E6D"/>
    <w:rsid w:val="00C81A47"/>
    <w:rsid w:val="00C85110"/>
    <w:rsid w:val="00C90D53"/>
    <w:rsid w:val="00C94631"/>
    <w:rsid w:val="00CB6215"/>
    <w:rsid w:val="00CC61C0"/>
    <w:rsid w:val="00CC6216"/>
    <w:rsid w:val="00CD0C12"/>
    <w:rsid w:val="00CE10A8"/>
    <w:rsid w:val="00CE74BB"/>
    <w:rsid w:val="00D05C59"/>
    <w:rsid w:val="00D0683B"/>
    <w:rsid w:val="00D07749"/>
    <w:rsid w:val="00D13DE9"/>
    <w:rsid w:val="00D15E4E"/>
    <w:rsid w:val="00D17132"/>
    <w:rsid w:val="00D20D90"/>
    <w:rsid w:val="00D24674"/>
    <w:rsid w:val="00D52D54"/>
    <w:rsid w:val="00D6582C"/>
    <w:rsid w:val="00D70F22"/>
    <w:rsid w:val="00D72C2A"/>
    <w:rsid w:val="00D763C5"/>
    <w:rsid w:val="00D829B0"/>
    <w:rsid w:val="00D94136"/>
    <w:rsid w:val="00D95373"/>
    <w:rsid w:val="00DB18C7"/>
    <w:rsid w:val="00DB2499"/>
    <w:rsid w:val="00DC5AA8"/>
    <w:rsid w:val="00DE0F9A"/>
    <w:rsid w:val="00DF5E47"/>
    <w:rsid w:val="00DF5E7A"/>
    <w:rsid w:val="00DF5FB3"/>
    <w:rsid w:val="00E10C00"/>
    <w:rsid w:val="00E177FF"/>
    <w:rsid w:val="00E464D7"/>
    <w:rsid w:val="00E507FD"/>
    <w:rsid w:val="00E6021F"/>
    <w:rsid w:val="00E6131B"/>
    <w:rsid w:val="00E625C9"/>
    <w:rsid w:val="00E74802"/>
    <w:rsid w:val="00E83952"/>
    <w:rsid w:val="00E8434D"/>
    <w:rsid w:val="00E95887"/>
    <w:rsid w:val="00EB1C29"/>
    <w:rsid w:val="00EB3A7D"/>
    <w:rsid w:val="00EB7732"/>
    <w:rsid w:val="00EC3993"/>
    <w:rsid w:val="00ED478A"/>
    <w:rsid w:val="00EE490C"/>
    <w:rsid w:val="00F079FD"/>
    <w:rsid w:val="00F16609"/>
    <w:rsid w:val="00F16D92"/>
    <w:rsid w:val="00F27016"/>
    <w:rsid w:val="00F315FD"/>
    <w:rsid w:val="00F31BA5"/>
    <w:rsid w:val="00F34D49"/>
    <w:rsid w:val="00F55E6D"/>
    <w:rsid w:val="00F56A70"/>
    <w:rsid w:val="00F56EFF"/>
    <w:rsid w:val="00F60294"/>
    <w:rsid w:val="00F60463"/>
    <w:rsid w:val="00F6124D"/>
    <w:rsid w:val="00F63AEA"/>
    <w:rsid w:val="00F72484"/>
    <w:rsid w:val="00F77398"/>
    <w:rsid w:val="00F7752B"/>
    <w:rsid w:val="00F77E02"/>
    <w:rsid w:val="00F955C5"/>
    <w:rsid w:val="00FA1A58"/>
    <w:rsid w:val="00FB0313"/>
    <w:rsid w:val="00FB484A"/>
    <w:rsid w:val="00FB6E40"/>
    <w:rsid w:val="00FD03B5"/>
    <w:rsid w:val="00FD3B80"/>
    <w:rsid w:val="00FD5547"/>
    <w:rsid w:val="00FE28F1"/>
    <w:rsid w:val="00FE53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0B"/>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 w:type="paragraph" w:styleId="af5">
    <w:name w:val="endnote text"/>
    <w:basedOn w:val="a"/>
    <w:link w:val="af6"/>
    <w:uiPriority w:val="99"/>
    <w:semiHidden/>
    <w:unhideWhenUsed/>
    <w:rsid w:val="00B72588"/>
    <w:pPr>
      <w:spacing w:after="0" w:line="240" w:lineRule="auto"/>
    </w:pPr>
    <w:rPr>
      <w:sz w:val="20"/>
      <w:szCs w:val="20"/>
    </w:rPr>
  </w:style>
  <w:style w:type="character" w:customStyle="1" w:styleId="af6">
    <w:name w:val="Текст на бележка в края Знак"/>
    <w:basedOn w:val="a0"/>
    <w:link w:val="af5"/>
    <w:uiPriority w:val="99"/>
    <w:semiHidden/>
    <w:rsid w:val="00B72588"/>
    <w:rPr>
      <w:rFonts w:ascii="Times New Roman" w:eastAsia="Calibri" w:hAnsi="Times New Roman" w:cs="Times New Roman"/>
      <w:sz w:val="20"/>
      <w:szCs w:val="20"/>
    </w:rPr>
  </w:style>
  <w:style w:type="character" w:styleId="af7">
    <w:name w:val="endnote reference"/>
    <w:basedOn w:val="a0"/>
    <w:uiPriority w:val="99"/>
    <w:semiHidden/>
    <w:unhideWhenUsed/>
    <w:rsid w:val="00B725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0B"/>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 w:type="paragraph" w:styleId="af5">
    <w:name w:val="endnote text"/>
    <w:basedOn w:val="a"/>
    <w:link w:val="af6"/>
    <w:uiPriority w:val="99"/>
    <w:semiHidden/>
    <w:unhideWhenUsed/>
    <w:rsid w:val="00B72588"/>
    <w:pPr>
      <w:spacing w:after="0" w:line="240" w:lineRule="auto"/>
    </w:pPr>
    <w:rPr>
      <w:sz w:val="20"/>
      <w:szCs w:val="20"/>
    </w:rPr>
  </w:style>
  <w:style w:type="character" w:customStyle="1" w:styleId="af6">
    <w:name w:val="Текст на бележка в края Знак"/>
    <w:basedOn w:val="a0"/>
    <w:link w:val="af5"/>
    <w:uiPriority w:val="99"/>
    <w:semiHidden/>
    <w:rsid w:val="00B72588"/>
    <w:rPr>
      <w:rFonts w:ascii="Times New Roman" w:eastAsia="Calibri" w:hAnsi="Times New Roman" w:cs="Times New Roman"/>
      <w:sz w:val="20"/>
      <w:szCs w:val="20"/>
    </w:rPr>
  </w:style>
  <w:style w:type="character" w:styleId="af7">
    <w:name w:val="endnote reference"/>
    <w:basedOn w:val="a0"/>
    <w:uiPriority w:val="99"/>
    <w:semiHidden/>
    <w:unhideWhenUsed/>
    <w:rsid w:val="00B72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yor@ruse-bg.eu" TargetMode="External"/><Relationship Id="rId4" Type="http://schemas.microsoft.com/office/2007/relationships/stylesWithEffects" Target="stylesWithEffects.xml"/><Relationship Id="rId9" Type="http://schemas.openxmlformats.org/officeDocument/2006/relationships/hyperlink" Target="http://www.ruse-bg.eu/bg/zop/516/index.htm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BBB59">
            <a:lumMod val="40000"/>
            <a:lumOff val="60000"/>
          </a:srgbClr>
        </a:solidFill>
        <a:ln w="254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5E54-2AB6-4A7B-AC2B-5FF85C2E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37</Pages>
  <Words>10083</Words>
  <Characters>57475</Characters>
  <Application>Microsoft Office Word</Application>
  <DocSecurity>0</DocSecurity>
  <Lines>478</Lines>
  <Paragraphs>134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dc:creator>
  <cp:lastModifiedBy>User</cp:lastModifiedBy>
  <cp:revision>21</cp:revision>
  <dcterms:created xsi:type="dcterms:W3CDTF">2015-04-22T05:54:00Z</dcterms:created>
  <dcterms:modified xsi:type="dcterms:W3CDTF">2015-04-23T11:24:00Z</dcterms:modified>
</cp:coreProperties>
</file>